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02E1" w14:textId="77777777" w:rsidR="00622AA3" w:rsidRDefault="00622AA3" w:rsidP="00622AA3">
      <w:pPr>
        <w:pStyle w:val="Standard"/>
        <w:outlineLvl w:val="1"/>
      </w:pPr>
      <w:r>
        <w:rPr>
          <w:b/>
          <w:bCs/>
        </w:rPr>
        <w:t>G-02 Pokyny pro pacienta: Sběr moče (za 24 hodin)</w:t>
      </w:r>
    </w:p>
    <w:p w14:paraId="37CD5DC9" w14:textId="77777777" w:rsidR="00622AA3" w:rsidRDefault="00622AA3" w:rsidP="00622AA3">
      <w:pPr>
        <w:pStyle w:val="Standard"/>
      </w:pPr>
    </w:p>
    <w:p w14:paraId="5C93BF03" w14:textId="77777777" w:rsidR="00622AA3" w:rsidRDefault="00622AA3" w:rsidP="00622AA3">
      <w:pPr>
        <w:pStyle w:val="Standard"/>
      </w:pPr>
    </w:p>
    <w:p w14:paraId="2B13AB82" w14:textId="77777777" w:rsidR="00622AA3" w:rsidRDefault="00622AA3" w:rsidP="00622AA3">
      <w:pPr>
        <w:pStyle w:val="Standard"/>
      </w:pPr>
      <w:r>
        <w:t>Vážená paní, vážený pane,</w:t>
      </w:r>
    </w:p>
    <w:p w14:paraId="2CA776C4" w14:textId="77777777" w:rsidR="00622AA3" w:rsidRDefault="00622AA3" w:rsidP="00622AA3">
      <w:pPr>
        <w:pStyle w:val="Standard"/>
      </w:pPr>
    </w:p>
    <w:p w14:paraId="2F83FD31" w14:textId="77777777" w:rsidR="00622AA3" w:rsidRDefault="00622AA3" w:rsidP="00622AA3">
      <w:pPr>
        <w:pStyle w:val="Standard"/>
      </w:pPr>
      <w:r>
        <w:t>na žádost Vašeho ošetřujícího lékaře Vám budeme provádět vyšetření, jehož cílem je posoudit vylučování některých látek močí za 24 hodin. Abychom mohli vyšetření provést, potřebujeme znát naprosto přesně objem moče vyloučené za 24 hodin.</w:t>
      </w:r>
    </w:p>
    <w:p w14:paraId="75951F48" w14:textId="77777777" w:rsidR="00622AA3" w:rsidRDefault="00622AA3" w:rsidP="00622AA3">
      <w:pPr>
        <w:pStyle w:val="Standard"/>
      </w:pPr>
      <w:r>
        <w:t>Postupujte přesně podle následujících pokynů:</w:t>
      </w:r>
    </w:p>
    <w:p w14:paraId="74DE0F3B" w14:textId="77777777" w:rsidR="00622AA3" w:rsidRDefault="00622AA3" w:rsidP="00622AA3">
      <w:pPr>
        <w:pStyle w:val="Standard"/>
      </w:pPr>
    </w:p>
    <w:p w14:paraId="05FB30DD" w14:textId="77777777" w:rsidR="00622AA3" w:rsidRDefault="00622AA3" w:rsidP="00622AA3">
      <w:pPr>
        <w:pStyle w:val="Standard"/>
      </w:pPr>
      <w:r>
        <w:t xml:space="preserve">Ráno, např. </w:t>
      </w:r>
      <w:proofErr w:type="gramStart"/>
      <w:r>
        <w:t>v  6</w:t>
      </w:r>
      <w:proofErr w:type="gramEnd"/>
      <w:r>
        <w:t xml:space="preserve"> hodin, se vymočíte naposledy do záchodu (</w:t>
      </w:r>
      <w:r>
        <w:rPr>
          <w:bCs/>
          <w:u w:val="single"/>
        </w:rPr>
        <w:t>NIKOLI DO SBĚRNÉ NÁDOBY</w:t>
      </w:r>
      <w:r>
        <w:t>) a teprve od této doby budete veškerou další moč (i při stolici) sbírat do vhodné nádoby (čistá, suchá a uzavíratelná). Po naplnění jedné nádoby můžete pokračovat ve sběru moče do další (nádoby pak označte I, II atd.). Po 24 hodinách, tj. další den ráno opět v 6 hodin, se do sběrné nádoby vymočíte naposledy.</w:t>
      </w:r>
    </w:p>
    <w:p w14:paraId="108E4D74" w14:textId="77777777" w:rsidR="00622AA3" w:rsidRDefault="00622AA3" w:rsidP="00622AA3">
      <w:pPr>
        <w:pStyle w:val="Standard"/>
      </w:pPr>
    </w:p>
    <w:p w14:paraId="3E3E1356" w14:textId="77777777" w:rsidR="00622AA3" w:rsidRDefault="00622AA3" w:rsidP="00622AA3">
      <w:pPr>
        <w:pStyle w:val="Standard"/>
      </w:pPr>
      <w:r>
        <w:t>Během vyšetření jezte stejnou stravu jako dosud a vypijte cca 2 l tekutin za 24 hodin. Nejnutnější léky užívejte bez přerušení podle pokynů lékaře po celou dobu sběru moče, ostatní po poradě s Vaším lékařem po dobu sběru moče vynechejte.</w:t>
      </w:r>
    </w:p>
    <w:p w14:paraId="6E78ACEC" w14:textId="77777777" w:rsidR="00622AA3" w:rsidRDefault="00622AA3" w:rsidP="00622AA3">
      <w:pPr>
        <w:pStyle w:val="Standard"/>
      </w:pPr>
    </w:p>
    <w:p w14:paraId="268EBC0B" w14:textId="77777777" w:rsidR="00622AA3" w:rsidRDefault="00622AA3" w:rsidP="00622AA3">
      <w:pPr>
        <w:pStyle w:val="Standard"/>
      </w:pPr>
      <w:r>
        <w:t>Nádoby s močí uchovávejte během sběru na chladném a tmavém místě.</w:t>
      </w:r>
    </w:p>
    <w:p w14:paraId="4CD0B176" w14:textId="77777777" w:rsidR="00622AA3" w:rsidRDefault="00622AA3" w:rsidP="00622AA3">
      <w:pPr>
        <w:pStyle w:val="Standard"/>
      </w:pPr>
    </w:p>
    <w:p w14:paraId="7D34CFEF" w14:textId="77777777" w:rsidR="00622AA3" w:rsidRDefault="00622AA3" w:rsidP="00622AA3">
      <w:pPr>
        <w:pStyle w:val="Standard"/>
      </w:pPr>
      <w:r>
        <w:t> Po ukončení sběru odneste všechny sběrné nádoby do naší laboratoře.</w:t>
      </w:r>
    </w:p>
    <w:p w14:paraId="6E19FC62" w14:textId="77777777" w:rsidR="00622AA3" w:rsidRDefault="00622AA3" w:rsidP="00622AA3">
      <w:pPr>
        <w:pStyle w:val="Standard"/>
      </w:pPr>
    </w:p>
    <w:p w14:paraId="75F41F7A" w14:textId="77777777" w:rsidR="00622AA3" w:rsidRDefault="00622AA3" w:rsidP="00622AA3">
      <w:pPr>
        <w:pStyle w:val="Standard"/>
      </w:pPr>
    </w:p>
    <w:p w14:paraId="31689078" w14:textId="77777777" w:rsidR="00622AA3" w:rsidRDefault="00622AA3" w:rsidP="00622AA3">
      <w:pPr>
        <w:pStyle w:val="Standard"/>
      </w:pPr>
    </w:p>
    <w:p w14:paraId="137B1CE5" w14:textId="77777777" w:rsidR="00622AA3" w:rsidRDefault="00622AA3" w:rsidP="00622AA3">
      <w:pPr>
        <w:pStyle w:val="Standard"/>
      </w:pPr>
      <w:r>
        <w:t>Přesné dodržení pokynů je podmínkou pro získání správného výsledku.</w:t>
      </w:r>
    </w:p>
    <w:p w14:paraId="751033BC" w14:textId="77777777" w:rsidR="00622AA3" w:rsidRDefault="00622AA3" w:rsidP="00622AA3">
      <w:pPr>
        <w:pStyle w:val="Standard"/>
      </w:pPr>
    </w:p>
    <w:p w14:paraId="099DBC7F" w14:textId="77777777" w:rsidR="00622AA3" w:rsidRDefault="00622AA3" w:rsidP="00622AA3">
      <w:pPr>
        <w:pStyle w:val="Standard"/>
      </w:pPr>
    </w:p>
    <w:p w14:paraId="0354F7BB" w14:textId="77777777" w:rsidR="00622AA3" w:rsidRDefault="00622AA3" w:rsidP="00622AA3">
      <w:pPr>
        <w:pStyle w:val="Standard"/>
      </w:pPr>
    </w:p>
    <w:p w14:paraId="6DB07F1F" w14:textId="77777777" w:rsidR="00622AA3" w:rsidRDefault="00622AA3" w:rsidP="00622AA3">
      <w:pPr>
        <w:pStyle w:val="Standard"/>
      </w:pPr>
      <w:r>
        <w:t>Děkujeme za spolupráci.</w:t>
      </w:r>
    </w:p>
    <w:p w14:paraId="2709BF54" w14:textId="77777777" w:rsidR="00622AA3" w:rsidRDefault="00622AA3" w:rsidP="00622AA3">
      <w:pPr>
        <w:pStyle w:val="Standard"/>
      </w:pPr>
    </w:p>
    <w:p w14:paraId="3F318065" w14:textId="77777777" w:rsidR="00C56B41" w:rsidRDefault="00C56B41"/>
    <w:sectPr w:rsidR="00C5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A3"/>
    <w:rsid w:val="00622AA3"/>
    <w:rsid w:val="00C5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D0AD"/>
  <w15:chartTrackingRefBased/>
  <w15:docId w15:val="{B2E873D3-2520-4051-8A4A-CC8E6B47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22AA3"/>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1053</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s0229</dc:creator>
  <cp:keywords/>
  <dc:description/>
  <cp:lastModifiedBy>s0229</cp:lastModifiedBy>
  <cp:revision>1</cp:revision>
  <dcterms:created xsi:type="dcterms:W3CDTF">2024-03-04T14:10:00Z</dcterms:created>
  <dcterms:modified xsi:type="dcterms:W3CDTF">2024-03-04T14:11:00Z</dcterms:modified>
</cp:coreProperties>
</file>