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35580" w14:textId="77777777" w:rsidR="00236524" w:rsidRDefault="003D707F">
      <w:pPr>
        <w:spacing w:before="40" w:after="20"/>
        <w:rPr>
          <w:i/>
          <w:sz w:val="22"/>
        </w:rPr>
      </w:pPr>
      <w:r>
        <w:rPr>
          <w:i/>
          <w:sz w:val="22"/>
        </w:rPr>
        <w:t>Laboratoř</w:t>
      </w:r>
      <w:r w:rsidR="00DD37D7">
        <w:rPr>
          <w:i/>
          <w:sz w:val="22"/>
        </w:rPr>
        <w:t xml:space="preserve"> </w:t>
      </w:r>
      <w:r>
        <w:rPr>
          <w:i/>
          <w:sz w:val="22"/>
        </w:rPr>
        <w:t>uplatňuje flexibilní přístup k rozsahu akreditace.</w:t>
      </w:r>
    </w:p>
    <w:p w14:paraId="7773D5B4" w14:textId="77777777" w:rsidR="00236524" w:rsidRDefault="003D707F">
      <w:pPr>
        <w:spacing w:before="40" w:after="20"/>
        <w:rPr>
          <w:i/>
          <w:sz w:val="22"/>
        </w:rPr>
      </w:pPr>
      <w:r>
        <w:rPr>
          <w:i/>
          <w:sz w:val="22"/>
        </w:rPr>
        <w:t xml:space="preserve">Aktuální </w:t>
      </w:r>
      <w:r w:rsidR="00CD75EA">
        <w:rPr>
          <w:i/>
          <w:sz w:val="22"/>
        </w:rPr>
        <w:t>„S</w:t>
      </w:r>
      <w:r>
        <w:rPr>
          <w:i/>
          <w:sz w:val="22"/>
        </w:rPr>
        <w:t>eznam činností v rámci flexibilního rozsahu</w:t>
      </w:r>
      <w:r w:rsidR="00CD75EA">
        <w:rPr>
          <w:i/>
          <w:sz w:val="22"/>
        </w:rPr>
        <w:t xml:space="preserve">“ </w:t>
      </w:r>
      <w:r w:rsidR="00DD37D7">
        <w:rPr>
          <w:i/>
          <w:sz w:val="22"/>
        </w:rPr>
        <w:t xml:space="preserve">je dostupný </w:t>
      </w:r>
      <w:r w:rsidR="00015FEA">
        <w:rPr>
          <w:i/>
          <w:sz w:val="22"/>
        </w:rPr>
        <w:t xml:space="preserve">na webových </w:t>
      </w:r>
      <w:proofErr w:type="gramStart"/>
      <w:r w:rsidR="00015FEA">
        <w:rPr>
          <w:i/>
          <w:sz w:val="22"/>
        </w:rPr>
        <w:t>stránkách  www</w:t>
      </w:r>
      <w:r w:rsidRPr="00CB564C">
        <w:rPr>
          <w:i/>
          <w:sz w:val="22"/>
        </w:rPr>
        <w:t>.</w:t>
      </w:r>
      <w:r w:rsidR="00015FEA" w:rsidRPr="00CB564C">
        <w:rPr>
          <w:i/>
          <w:sz w:val="22"/>
        </w:rPr>
        <w:t>nemjil.cz</w:t>
      </w:r>
      <w:proofErr w:type="gramEnd"/>
      <w:r w:rsidR="00015FEA" w:rsidRPr="00CB564C">
        <w:rPr>
          <w:i/>
          <w:sz w:val="22"/>
        </w:rPr>
        <w:t>.</w:t>
      </w:r>
    </w:p>
    <w:p w14:paraId="31DA6229" w14:textId="77777777" w:rsidR="00236524" w:rsidRDefault="00236524" w:rsidP="00CB564C">
      <w:pPr>
        <w:tabs>
          <w:tab w:val="left" w:pos="1134"/>
          <w:tab w:val="left" w:pos="2127"/>
          <w:tab w:val="left" w:pos="4536"/>
        </w:tabs>
        <w:spacing w:before="120" w:after="60"/>
        <w:ind w:right="567"/>
        <w:jc w:val="left"/>
        <w:rPr>
          <w:b/>
        </w:rPr>
      </w:pPr>
    </w:p>
    <w:p w14:paraId="21F49DD5" w14:textId="77777777" w:rsidR="00236524" w:rsidRDefault="003D707F">
      <w:pPr>
        <w:keepNext/>
        <w:spacing w:before="120" w:after="60"/>
        <w:jc w:val="left"/>
        <w:rPr>
          <w:b/>
        </w:rPr>
      </w:pPr>
      <w:r>
        <w:rPr>
          <w:b/>
        </w:rPr>
        <w:t>Vyšetření:</w:t>
      </w:r>
    </w:p>
    <w:tbl>
      <w:tblPr>
        <w:tblStyle w:val="Mkatabulky"/>
        <w:tblW w:w="1061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832"/>
        <w:gridCol w:w="2410"/>
        <w:gridCol w:w="1701"/>
        <w:gridCol w:w="2693"/>
        <w:gridCol w:w="1985"/>
        <w:gridCol w:w="992"/>
      </w:tblGrid>
      <w:tr w:rsidR="00595D93" w14:paraId="084CA79A" w14:textId="77777777" w:rsidTr="00AE39CE">
        <w:trPr>
          <w:cantSplit/>
          <w:tblHeader/>
        </w:trPr>
        <w:tc>
          <w:tcPr>
            <w:tcW w:w="8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057AD2D" w14:textId="77777777" w:rsidR="00595D93" w:rsidRDefault="00595D93" w:rsidP="00EC000B">
            <w:pPr>
              <w:jc w:val="center"/>
            </w:pPr>
            <w:proofErr w:type="spellStart"/>
            <w:r w:rsidRPr="00D42890">
              <w:rPr>
                <w:b/>
                <w:sz w:val="18"/>
              </w:rPr>
              <w:t>Poř</w:t>
            </w:r>
            <w:proofErr w:type="spellEnd"/>
            <w:r>
              <w:rPr>
                <w:b/>
                <w:sz w:val="18"/>
              </w:rPr>
              <w:t xml:space="preserve">. </w:t>
            </w:r>
            <w:r w:rsidRPr="00D42890">
              <w:rPr>
                <w:b/>
                <w:sz w:val="18"/>
              </w:rPr>
              <w:t>číslo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</w:tcPr>
          <w:p w14:paraId="7E9B650B" w14:textId="77777777" w:rsidR="00595D93" w:rsidRDefault="00595D93" w:rsidP="00EC000B">
            <w:pPr>
              <w:jc w:val="center"/>
            </w:pPr>
            <w:r w:rsidRPr="00D42890">
              <w:rPr>
                <w:b/>
                <w:sz w:val="18"/>
              </w:rPr>
              <w:t>Analyt / paramet</w:t>
            </w:r>
            <w:r>
              <w:rPr>
                <w:b/>
                <w:sz w:val="18"/>
              </w:rPr>
              <w:t>r/diagnostika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14:paraId="2A806510" w14:textId="77777777" w:rsidR="00595D93" w:rsidRPr="00A718B4" w:rsidRDefault="00595D93" w:rsidP="00EC000B">
            <w:pPr>
              <w:jc w:val="center"/>
              <w:rPr>
                <w:b/>
                <w:sz w:val="18"/>
                <w:vertAlign w:val="superscript"/>
              </w:rPr>
            </w:pPr>
            <w:r w:rsidRPr="00D42890">
              <w:rPr>
                <w:b/>
                <w:sz w:val="18"/>
              </w:rPr>
              <w:t>Princip</w:t>
            </w:r>
            <w:r>
              <w:rPr>
                <w:b/>
                <w:sz w:val="18"/>
              </w:rPr>
              <w:t xml:space="preserve"> vyšetření</w:t>
            </w: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</w:tcPr>
          <w:p w14:paraId="1AB1D947" w14:textId="77777777" w:rsidR="00595D93" w:rsidRPr="00D42890" w:rsidRDefault="00595D93" w:rsidP="00EC000B">
            <w:pPr>
              <w:jc w:val="center"/>
              <w:rPr>
                <w:b/>
                <w:sz w:val="18"/>
              </w:rPr>
            </w:pPr>
            <w:r w:rsidRPr="00D42890">
              <w:rPr>
                <w:b/>
                <w:sz w:val="18"/>
              </w:rPr>
              <w:t>Identifikace postupu</w:t>
            </w:r>
            <w:r>
              <w:rPr>
                <w:b/>
                <w:sz w:val="18"/>
              </w:rPr>
              <w:t>/</w:t>
            </w:r>
            <w:r w:rsidRPr="00D4289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</w:t>
            </w:r>
            <w:r w:rsidRPr="00D42890">
              <w:rPr>
                <w:b/>
                <w:sz w:val="18"/>
              </w:rPr>
              <w:t>řístrojové vybavení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14:paraId="33E930B1" w14:textId="77777777" w:rsidR="00595D93" w:rsidRPr="00D42890" w:rsidRDefault="00595D93" w:rsidP="00EC000B">
            <w:pPr>
              <w:jc w:val="center"/>
              <w:rPr>
                <w:b/>
                <w:sz w:val="18"/>
              </w:rPr>
            </w:pPr>
            <w:r w:rsidRPr="00D42890">
              <w:rPr>
                <w:b/>
                <w:sz w:val="18"/>
              </w:rPr>
              <w:t>Vyšetřovaný materiál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FDBD1C" w14:textId="77777777" w:rsidR="00595D93" w:rsidRPr="00D42890" w:rsidRDefault="00595D93" w:rsidP="00EC000B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 w:rsidR="00186A34">
              <w:rPr>
                <w:b/>
                <w:sz w:val="18"/>
                <w:vertAlign w:val="superscript"/>
              </w:rPr>
              <w:t>1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595D93" w14:paraId="7CB2D8CC" w14:textId="77777777" w:rsidTr="00AE39CE">
        <w:trPr>
          <w:cantSplit/>
        </w:trPr>
        <w:tc>
          <w:tcPr>
            <w:tcW w:w="10613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C67CE8" w14:textId="77777777" w:rsidR="00595D93" w:rsidRPr="00F55F2A" w:rsidRDefault="00595D93" w:rsidP="00EC000B">
            <w:pPr>
              <w:spacing w:before="120"/>
              <w:jc w:val="center"/>
              <w:rPr>
                <w:sz w:val="22"/>
                <w:szCs w:val="22"/>
              </w:rPr>
            </w:pPr>
            <w:r w:rsidRPr="00E3718F">
              <w:rPr>
                <w:b/>
                <w:spacing w:val="-4"/>
                <w:sz w:val="22"/>
                <w:szCs w:val="22"/>
              </w:rPr>
              <w:t>801 - Klinická biochemie</w:t>
            </w:r>
          </w:p>
        </w:tc>
      </w:tr>
      <w:tr w:rsidR="00015FEA" w14:paraId="2EB7A2AB" w14:textId="77777777" w:rsidTr="00A50CB2">
        <w:trPr>
          <w:cantSplit/>
        </w:trPr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74340883" w14:textId="77777777" w:rsidR="00015FEA" w:rsidRDefault="00015FEA" w:rsidP="00015FEA">
            <w:pPr>
              <w:spacing w:before="120"/>
              <w:jc w:val="center"/>
            </w:pPr>
            <w:r w:rsidRPr="0068370A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0B3773EB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Glukóza</w:t>
            </w:r>
          </w:p>
          <w:p w14:paraId="6966A841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</w:p>
        </w:tc>
        <w:tc>
          <w:tcPr>
            <w:tcW w:w="1701" w:type="dxa"/>
          </w:tcPr>
          <w:p w14:paraId="2251B40F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Absorpční spektrofotometrie</w:t>
            </w:r>
          </w:p>
        </w:tc>
        <w:tc>
          <w:tcPr>
            <w:tcW w:w="2693" w:type="dxa"/>
          </w:tcPr>
          <w:p w14:paraId="33757340" w14:textId="77777777" w:rsidR="00015FEA" w:rsidRPr="0068370A" w:rsidRDefault="00CB564C" w:rsidP="00CB564C">
            <w:pPr>
              <w:spacing w:before="120"/>
              <w:jc w:val="left"/>
              <w:rPr>
                <w:szCs w:val="22"/>
              </w:rPr>
            </w:pPr>
            <w:r>
              <w:rPr>
                <w:szCs w:val="22"/>
              </w:rPr>
              <w:t>Komerční postup</w:t>
            </w:r>
          </w:p>
        </w:tc>
        <w:tc>
          <w:tcPr>
            <w:tcW w:w="1985" w:type="dxa"/>
          </w:tcPr>
          <w:p w14:paraId="3BD322E3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Sérum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2DEE20A1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A, B</w:t>
            </w:r>
          </w:p>
          <w:p w14:paraId="236682E0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</w:p>
        </w:tc>
      </w:tr>
      <w:tr w:rsidR="00015FEA" w14:paraId="4D67BC88" w14:textId="77777777" w:rsidTr="00A50CB2">
        <w:trPr>
          <w:cantSplit/>
        </w:trPr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55E8450C" w14:textId="77777777" w:rsidR="00015FEA" w:rsidRDefault="00015FEA" w:rsidP="00015FEA">
            <w:pPr>
              <w:spacing w:before="120"/>
              <w:jc w:val="center"/>
            </w:pPr>
            <w:r w:rsidRPr="0068370A"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14:paraId="4AADCFC6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Enzymy</w:t>
            </w:r>
          </w:p>
        </w:tc>
        <w:tc>
          <w:tcPr>
            <w:tcW w:w="1701" w:type="dxa"/>
          </w:tcPr>
          <w:p w14:paraId="0908C6C9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Absorpční spektrofotometrie</w:t>
            </w:r>
          </w:p>
        </w:tc>
        <w:tc>
          <w:tcPr>
            <w:tcW w:w="2693" w:type="dxa"/>
          </w:tcPr>
          <w:p w14:paraId="30BEB70E" w14:textId="77777777" w:rsidR="00015FEA" w:rsidRPr="0068370A" w:rsidRDefault="00CB564C" w:rsidP="00CB564C">
            <w:pPr>
              <w:spacing w:before="120"/>
              <w:jc w:val="left"/>
              <w:rPr>
                <w:szCs w:val="22"/>
              </w:rPr>
            </w:pPr>
            <w:r>
              <w:rPr>
                <w:szCs w:val="22"/>
              </w:rPr>
              <w:t>Komerční postup</w:t>
            </w:r>
          </w:p>
        </w:tc>
        <w:tc>
          <w:tcPr>
            <w:tcW w:w="1985" w:type="dxa"/>
          </w:tcPr>
          <w:p w14:paraId="1F816A1B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Sérum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42D0555E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A, B. C</w:t>
            </w:r>
          </w:p>
        </w:tc>
      </w:tr>
      <w:tr w:rsidR="00015FEA" w14:paraId="34BAFD27" w14:textId="77777777" w:rsidTr="00A50CB2">
        <w:trPr>
          <w:cantSplit/>
        </w:trPr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1FB88EE4" w14:textId="77777777" w:rsidR="00015FEA" w:rsidRPr="0068370A" w:rsidRDefault="00015FEA" w:rsidP="00015FEA">
            <w:pPr>
              <w:spacing w:before="120"/>
              <w:jc w:val="center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14:paraId="064E805F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Lipidy</w:t>
            </w:r>
          </w:p>
        </w:tc>
        <w:tc>
          <w:tcPr>
            <w:tcW w:w="1701" w:type="dxa"/>
          </w:tcPr>
          <w:p w14:paraId="0C9F7131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Absorpční spektrofotometrie</w:t>
            </w:r>
          </w:p>
        </w:tc>
        <w:tc>
          <w:tcPr>
            <w:tcW w:w="2693" w:type="dxa"/>
          </w:tcPr>
          <w:p w14:paraId="5BC60C83" w14:textId="77777777" w:rsidR="00015FEA" w:rsidRPr="0068370A" w:rsidRDefault="00CB564C" w:rsidP="00CB564C">
            <w:pPr>
              <w:spacing w:before="120"/>
              <w:jc w:val="left"/>
              <w:rPr>
                <w:szCs w:val="22"/>
              </w:rPr>
            </w:pPr>
            <w:r>
              <w:rPr>
                <w:szCs w:val="22"/>
              </w:rPr>
              <w:t>Komerční postup</w:t>
            </w:r>
          </w:p>
        </w:tc>
        <w:tc>
          <w:tcPr>
            <w:tcW w:w="1985" w:type="dxa"/>
          </w:tcPr>
          <w:p w14:paraId="57DAE1C5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Sérum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031416CA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A, B, C</w:t>
            </w:r>
          </w:p>
        </w:tc>
      </w:tr>
      <w:tr w:rsidR="00015FEA" w14:paraId="00879B7A" w14:textId="77777777" w:rsidTr="00A50CB2">
        <w:trPr>
          <w:cantSplit/>
        </w:trPr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048E9CBD" w14:textId="77777777" w:rsidR="00015FEA" w:rsidRPr="0068370A" w:rsidRDefault="00015FEA" w:rsidP="00015FEA">
            <w:pPr>
              <w:spacing w:before="120"/>
              <w:jc w:val="center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14:paraId="6E1FA16D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Minerály</w:t>
            </w:r>
          </w:p>
        </w:tc>
        <w:tc>
          <w:tcPr>
            <w:tcW w:w="1701" w:type="dxa"/>
          </w:tcPr>
          <w:p w14:paraId="4E80B73A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Potenciometrie</w:t>
            </w:r>
          </w:p>
        </w:tc>
        <w:tc>
          <w:tcPr>
            <w:tcW w:w="2693" w:type="dxa"/>
          </w:tcPr>
          <w:p w14:paraId="3B0203D0" w14:textId="77777777" w:rsidR="00015FEA" w:rsidRPr="0068370A" w:rsidRDefault="00CB564C" w:rsidP="00CB564C">
            <w:pPr>
              <w:spacing w:before="120"/>
              <w:jc w:val="left"/>
              <w:rPr>
                <w:szCs w:val="22"/>
              </w:rPr>
            </w:pPr>
            <w:r>
              <w:rPr>
                <w:szCs w:val="22"/>
              </w:rPr>
              <w:t>Komerční postup</w:t>
            </w:r>
          </w:p>
        </w:tc>
        <w:tc>
          <w:tcPr>
            <w:tcW w:w="1985" w:type="dxa"/>
          </w:tcPr>
          <w:p w14:paraId="575910F0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Sérum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0EEBA0E1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A, B, C</w:t>
            </w:r>
          </w:p>
        </w:tc>
      </w:tr>
      <w:tr w:rsidR="00015FEA" w14:paraId="6421C3BC" w14:textId="77777777" w:rsidTr="00A50CB2">
        <w:trPr>
          <w:cantSplit/>
        </w:trPr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6D645296" w14:textId="77777777" w:rsidR="00015FEA" w:rsidRPr="0068370A" w:rsidRDefault="00015FEA" w:rsidP="00015FEA">
            <w:pPr>
              <w:spacing w:before="120"/>
              <w:jc w:val="center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5.</w:t>
            </w:r>
          </w:p>
        </w:tc>
        <w:tc>
          <w:tcPr>
            <w:tcW w:w="2410" w:type="dxa"/>
          </w:tcPr>
          <w:p w14:paraId="3CC13855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Proteiny</w:t>
            </w:r>
          </w:p>
        </w:tc>
        <w:tc>
          <w:tcPr>
            <w:tcW w:w="1701" w:type="dxa"/>
          </w:tcPr>
          <w:p w14:paraId="5B9AF336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Absorpční spektrofotometrie</w:t>
            </w:r>
          </w:p>
        </w:tc>
        <w:tc>
          <w:tcPr>
            <w:tcW w:w="2693" w:type="dxa"/>
          </w:tcPr>
          <w:p w14:paraId="627152C1" w14:textId="77777777" w:rsidR="00015FEA" w:rsidRPr="0068370A" w:rsidRDefault="00CB564C" w:rsidP="00CB564C">
            <w:pPr>
              <w:spacing w:before="120"/>
              <w:jc w:val="left"/>
              <w:rPr>
                <w:szCs w:val="22"/>
              </w:rPr>
            </w:pPr>
            <w:r>
              <w:rPr>
                <w:szCs w:val="22"/>
              </w:rPr>
              <w:t>Komerční postup</w:t>
            </w:r>
          </w:p>
        </w:tc>
        <w:tc>
          <w:tcPr>
            <w:tcW w:w="1985" w:type="dxa"/>
          </w:tcPr>
          <w:p w14:paraId="3080A4C9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Sérum</w:t>
            </w:r>
          </w:p>
          <w:p w14:paraId="523E715C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408FB50E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A, B, C</w:t>
            </w:r>
          </w:p>
        </w:tc>
      </w:tr>
      <w:tr w:rsidR="00015FEA" w14:paraId="2C034BD2" w14:textId="77777777" w:rsidTr="00A50CB2">
        <w:trPr>
          <w:cantSplit/>
        </w:trPr>
        <w:tc>
          <w:tcPr>
            <w:tcW w:w="83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E5EE17A" w14:textId="77777777" w:rsidR="00015FEA" w:rsidRDefault="00015FEA" w:rsidP="00015FEA">
            <w:pPr>
              <w:spacing w:before="120"/>
              <w:jc w:val="center"/>
            </w:pPr>
            <w:r w:rsidRPr="0068370A">
              <w:rPr>
                <w:sz w:val="22"/>
                <w:szCs w:val="22"/>
              </w:rPr>
              <w:t>6.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18FD11E3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Kardiální markery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3FA40203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proofErr w:type="spellStart"/>
            <w:r w:rsidRPr="0068370A">
              <w:rPr>
                <w:sz w:val="22"/>
                <w:szCs w:val="22"/>
              </w:rPr>
              <w:t>Imunoanalýza</w:t>
            </w:r>
            <w:proofErr w:type="spellEnd"/>
            <w:r w:rsidRPr="0068370A">
              <w:rPr>
                <w:sz w:val="22"/>
                <w:szCs w:val="22"/>
              </w:rPr>
              <w:t xml:space="preserve"> s</w:t>
            </w:r>
            <w:r w:rsidR="00CB564C">
              <w:rPr>
                <w:sz w:val="22"/>
                <w:szCs w:val="22"/>
              </w:rPr>
              <w:t> </w:t>
            </w:r>
            <w:proofErr w:type="spellStart"/>
            <w:r w:rsidRPr="0068370A">
              <w:rPr>
                <w:sz w:val="22"/>
                <w:szCs w:val="22"/>
              </w:rPr>
              <w:t>luminometric</w:t>
            </w:r>
            <w:r w:rsidR="00CB564C">
              <w:rPr>
                <w:sz w:val="22"/>
                <w:szCs w:val="22"/>
              </w:rPr>
              <w:t>-</w:t>
            </w:r>
            <w:r w:rsidRPr="0068370A">
              <w:rPr>
                <w:sz w:val="22"/>
                <w:szCs w:val="22"/>
              </w:rPr>
              <w:t>kou</w:t>
            </w:r>
            <w:proofErr w:type="spellEnd"/>
            <w:r w:rsidRPr="0068370A">
              <w:rPr>
                <w:sz w:val="22"/>
                <w:szCs w:val="22"/>
              </w:rPr>
              <w:t xml:space="preserve"> detekcí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14:paraId="11EE110C" w14:textId="77777777" w:rsidR="00015FEA" w:rsidRPr="0068370A" w:rsidRDefault="00CB564C" w:rsidP="00CB564C">
            <w:pPr>
              <w:spacing w:before="120"/>
              <w:jc w:val="left"/>
              <w:rPr>
                <w:szCs w:val="22"/>
              </w:rPr>
            </w:pPr>
            <w:r>
              <w:rPr>
                <w:szCs w:val="22"/>
              </w:rPr>
              <w:t>Komerční postup</w:t>
            </w: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14:paraId="7510B8AC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Sérum</w:t>
            </w:r>
          </w:p>
          <w:p w14:paraId="1D898AFC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40A5999F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A, B, C</w:t>
            </w:r>
          </w:p>
        </w:tc>
      </w:tr>
      <w:tr w:rsidR="00015FEA" w14:paraId="7B4A6A56" w14:textId="77777777" w:rsidTr="00AE39CE">
        <w:trPr>
          <w:cantSplit/>
        </w:trPr>
        <w:tc>
          <w:tcPr>
            <w:tcW w:w="10613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5806FB7" w14:textId="77777777" w:rsidR="00015FEA" w:rsidRPr="00F55F2A" w:rsidRDefault="00015FEA" w:rsidP="00015FEA">
            <w:pPr>
              <w:spacing w:before="120"/>
              <w:jc w:val="center"/>
              <w:rPr>
                <w:sz w:val="22"/>
                <w:szCs w:val="22"/>
              </w:rPr>
            </w:pPr>
            <w:r w:rsidRPr="00E3718F">
              <w:rPr>
                <w:b/>
                <w:spacing w:val="-4"/>
                <w:sz w:val="22"/>
                <w:szCs w:val="22"/>
              </w:rPr>
              <w:t>802 – Lékařská mikrobiologie</w:t>
            </w:r>
          </w:p>
        </w:tc>
      </w:tr>
      <w:tr w:rsidR="00015FEA" w14:paraId="4BC433DF" w14:textId="77777777" w:rsidTr="00BC201D">
        <w:trPr>
          <w:cantSplit/>
        </w:trPr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70DE618C" w14:textId="77777777" w:rsidR="00015FEA" w:rsidRPr="0068370A" w:rsidRDefault="00015FEA" w:rsidP="00015FEA">
            <w:pPr>
              <w:spacing w:before="120"/>
              <w:jc w:val="center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1E511EE3" w14:textId="77777777" w:rsidR="00015FEA" w:rsidRPr="0068370A" w:rsidRDefault="00015FEA" w:rsidP="00015FEA">
            <w:pPr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Mikrobiologické</w:t>
            </w:r>
          </w:p>
          <w:p w14:paraId="291ABB04" w14:textId="77777777" w:rsidR="00015FEA" w:rsidRPr="0068370A" w:rsidRDefault="00015FEA" w:rsidP="00015FEA">
            <w:pPr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vyšetření horních cest</w:t>
            </w:r>
          </w:p>
          <w:p w14:paraId="0185460C" w14:textId="77777777" w:rsidR="00015FEA" w:rsidRPr="0068370A" w:rsidRDefault="00015FEA" w:rsidP="00015FEA">
            <w:pPr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dýchacích</w:t>
            </w:r>
          </w:p>
        </w:tc>
        <w:tc>
          <w:tcPr>
            <w:tcW w:w="1701" w:type="dxa"/>
          </w:tcPr>
          <w:p w14:paraId="70DCF9AC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Aerobní kultivace</w:t>
            </w:r>
          </w:p>
        </w:tc>
        <w:tc>
          <w:tcPr>
            <w:tcW w:w="2693" w:type="dxa"/>
          </w:tcPr>
          <w:p w14:paraId="686327FB" w14:textId="77777777" w:rsidR="00015FEA" w:rsidRPr="0068370A" w:rsidRDefault="00CB564C" w:rsidP="00CE5159">
            <w:pPr>
              <w:spacing w:before="120"/>
              <w:jc w:val="left"/>
              <w:rPr>
                <w:szCs w:val="22"/>
              </w:rPr>
            </w:pPr>
            <w:r>
              <w:rPr>
                <w:szCs w:val="22"/>
              </w:rPr>
              <w:t>Publikovaný postup</w:t>
            </w:r>
          </w:p>
        </w:tc>
        <w:tc>
          <w:tcPr>
            <w:tcW w:w="1985" w:type="dxa"/>
          </w:tcPr>
          <w:p w14:paraId="3F01AE29" w14:textId="77777777" w:rsidR="00015FEA" w:rsidRPr="0068370A" w:rsidRDefault="00015FEA" w:rsidP="005C7A87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Klinický ma</w:t>
            </w:r>
            <w:r w:rsidR="00CE5159">
              <w:rPr>
                <w:sz w:val="22"/>
                <w:szCs w:val="22"/>
              </w:rPr>
              <w:t xml:space="preserve">teriál 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3E833CE7" w14:textId="77777777" w:rsidR="00015FEA" w:rsidRPr="0068370A" w:rsidRDefault="00015FEA" w:rsidP="00015FEA">
            <w:pPr>
              <w:spacing w:before="120"/>
              <w:jc w:val="center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A, B, D</w:t>
            </w:r>
          </w:p>
        </w:tc>
      </w:tr>
      <w:tr w:rsidR="00015FEA" w14:paraId="3FB244CA" w14:textId="77777777" w:rsidTr="00BC201D">
        <w:trPr>
          <w:cantSplit/>
        </w:trPr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4106D691" w14:textId="77777777" w:rsidR="00015FEA" w:rsidRPr="0068370A" w:rsidRDefault="00015FEA" w:rsidP="00015FEA">
            <w:pPr>
              <w:spacing w:before="120"/>
              <w:jc w:val="center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14:paraId="3E624960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Mikrobiologické vyšetření dolních cest dýchacích</w:t>
            </w:r>
          </w:p>
        </w:tc>
        <w:tc>
          <w:tcPr>
            <w:tcW w:w="1701" w:type="dxa"/>
          </w:tcPr>
          <w:p w14:paraId="5BA5B367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Mikroskopie;</w:t>
            </w:r>
          </w:p>
          <w:p w14:paraId="7EE053DA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Aerobní kultivace</w:t>
            </w:r>
          </w:p>
        </w:tc>
        <w:tc>
          <w:tcPr>
            <w:tcW w:w="2693" w:type="dxa"/>
          </w:tcPr>
          <w:p w14:paraId="7EFDBF70" w14:textId="77777777" w:rsidR="00015FEA" w:rsidRPr="0068370A" w:rsidRDefault="00CB564C" w:rsidP="00015FEA">
            <w:pPr>
              <w:spacing w:before="120"/>
              <w:jc w:val="left"/>
              <w:rPr>
                <w:szCs w:val="22"/>
              </w:rPr>
            </w:pPr>
            <w:r>
              <w:rPr>
                <w:szCs w:val="22"/>
              </w:rPr>
              <w:t>Publikovaný postup</w:t>
            </w:r>
            <w:r>
              <w:rPr>
                <w:sz w:val="22"/>
                <w:szCs w:val="22"/>
              </w:rPr>
              <w:t xml:space="preserve"> </w:t>
            </w:r>
          </w:p>
          <w:p w14:paraId="67A62598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</w:p>
          <w:p w14:paraId="6BFD2670" w14:textId="77777777" w:rsidR="00015FEA" w:rsidRPr="0068370A" w:rsidRDefault="00015FEA" w:rsidP="00015FEA">
            <w:pPr>
              <w:spacing w:before="120"/>
              <w:rPr>
                <w:szCs w:val="22"/>
              </w:rPr>
            </w:pPr>
          </w:p>
        </w:tc>
        <w:tc>
          <w:tcPr>
            <w:tcW w:w="1985" w:type="dxa"/>
          </w:tcPr>
          <w:p w14:paraId="69B877F1" w14:textId="77777777" w:rsidR="00015FEA" w:rsidRPr="0068370A" w:rsidRDefault="00CE5159" w:rsidP="005C7A87">
            <w:pPr>
              <w:spacing w:before="120"/>
              <w:jc w:val="left"/>
              <w:rPr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015FEA" w:rsidRPr="0068370A">
              <w:rPr>
                <w:sz w:val="22"/>
                <w:szCs w:val="22"/>
              </w:rPr>
              <w:t>linický ma</w:t>
            </w:r>
            <w:r>
              <w:rPr>
                <w:sz w:val="22"/>
                <w:szCs w:val="22"/>
              </w:rPr>
              <w:t xml:space="preserve">teriál 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64DE500F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A, B, D</w:t>
            </w:r>
          </w:p>
        </w:tc>
      </w:tr>
      <w:tr w:rsidR="00015FEA" w14:paraId="3DAA3F06" w14:textId="77777777" w:rsidTr="00BC201D">
        <w:trPr>
          <w:cantSplit/>
        </w:trPr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3505BE18" w14:textId="77777777" w:rsidR="00015FEA" w:rsidRPr="0068370A" w:rsidRDefault="00015FEA" w:rsidP="00015FEA">
            <w:pPr>
              <w:spacing w:before="120"/>
              <w:jc w:val="center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14:paraId="385A67D9" w14:textId="77777777" w:rsidR="00015FEA" w:rsidRPr="0068370A" w:rsidRDefault="00015FEA" w:rsidP="00015FEA">
            <w:pPr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Antigeny infekčních</w:t>
            </w:r>
          </w:p>
          <w:p w14:paraId="7F4ED475" w14:textId="77777777" w:rsidR="00015FEA" w:rsidRPr="0068370A" w:rsidRDefault="00015FEA" w:rsidP="00015FEA">
            <w:pPr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agens</w:t>
            </w:r>
          </w:p>
        </w:tc>
        <w:tc>
          <w:tcPr>
            <w:tcW w:w="1701" w:type="dxa"/>
          </w:tcPr>
          <w:p w14:paraId="0E398A89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proofErr w:type="spellStart"/>
            <w:r w:rsidRPr="0068370A">
              <w:rPr>
                <w:sz w:val="22"/>
                <w:szCs w:val="22"/>
              </w:rPr>
              <w:t>Imunoanalýza</w:t>
            </w:r>
            <w:proofErr w:type="spellEnd"/>
            <w:r w:rsidRPr="0068370A">
              <w:rPr>
                <w:sz w:val="22"/>
                <w:szCs w:val="22"/>
              </w:rPr>
              <w:t xml:space="preserve"> s </w:t>
            </w:r>
            <w:proofErr w:type="spellStart"/>
            <w:r w:rsidRPr="0068370A">
              <w:rPr>
                <w:sz w:val="22"/>
                <w:szCs w:val="22"/>
              </w:rPr>
              <w:t>luminometrickou</w:t>
            </w:r>
            <w:proofErr w:type="spellEnd"/>
            <w:r w:rsidRPr="0068370A">
              <w:rPr>
                <w:sz w:val="22"/>
                <w:szCs w:val="22"/>
              </w:rPr>
              <w:t xml:space="preserve"> detekcí</w:t>
            </w:r>
          </w:p>
        </w:tc>
        <w:tc>
          <w:tcPr>
            <w:tcW w:w="2693" w:type="dxa"/>
          </w:tcPr>
          <w:p w14:paraId="50847153" w14:textId="77777777" w:rsidR="00015FEA" w:rsidRPr="0068370A" w:rsidRDefault="00370CA5" w:rsidP="00CB564C">
            <w:pPr>
              <w:spacing w:before="120"/>
              <w:jc w:val="left"/>
              <w:rPr>
                <w:szCs w:val="22"/>
              </w:rPr>
            </w:pPr>
            <w:r>
              <w:rPr>
                <w:szCs w:val="22"/>
              </w:rPr>
              <w:t>Komerční postup</w:t>
            </w:r>
          </w:p>
        </w:tc>
        <w:tc>
          <w:tcPr>
            <w:tcW w:w="1985" w:type="dxa"/>
          </w:tcPr>
          <w:p w14:paraId="03FC68E7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Sérum</w:t>
            </w:r>
          </w:p>
          <w:p w14:paraId="0551210A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146D3C2D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A, B, C</w:t>
            </w:r>
          </w:p>
        </w:tc>
      </w:tr>
      <w:tr w:rsidR="00015FEA" w14:paraId="1E019450" w14:textId="77777777" w:rsidTr="00BC201D">
        <w:trPr>
          <w:cantSplit/>
        </w:trPr>
        <w:tc>
          <w:tcPr>
            <w:tcW w:w="83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7409741" w14:textId="77777777" w:rsidR="00015FEA" w:rsidRPr="0068370A" w:rsidRDefault="00015FEA" w:rsidP="00015FEA">
            <w:pPr>
              <w:spacing w:before="120"/>
              <w:jc w:val="center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4.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13F77CCC" w14:textId="77777777" w:rsidR="00015FEA" w:rsidRPr="0068370A" w:rsidRDefault="00015FEA" w:rsidP="00015FEA">
            <w:pPr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Protilátky proti</w:t>
            </w:r>
          </w:p>
          <w:p w14:paraId="187B4BF8" w14:textId="77777777" w:rsidR="00015FEA" w:rsidRPr="0068370A" w:rsidRDefault="00015FEA" w:rsidP="00015FEA">
            <w:pPr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infekčnímu agens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4D1E22DD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proofErr w:type="spellStart"/>
            <w:r w:rsidRPr="0068370A">
              <w:rPr>
                <w:sz w:val="22"/>
                <w:szCs w:val="22"/>
              </w:rPr>
              <w:t>Imunoanalýza</w:t>
            </w:r>
            <w:proofErr w:type="spellEnd"/>
            <w:r w:rsidRPr="0068370A">
              <w:rPr>
                <w:sz w:val="22"/>
                <w:szCs w:val="22"/>
              </w:rPr>
              <w:t xml:space="preserve"> s </w:t>
            </w:r>
            <w:proofErr w:type="spellStart"/>
            <w:r w:rsidRPr="0068370A">
              <w:rPr>
                <w:sz w:val="22"/>
                <w:szCs w:val="22"/>
              </w:rPr>
              <w:t>luminometrickou</w:t>
            </w:r>
            <w:proofErr w:type="spellEnd"/>
            <w:r w:rsidRPr="0068370A">
              <w:rPr>
                <w:sz w:val="22"/>
                <w:szCs w:val="22"/>
              </w:rPr>
              <w:t xml:space="preserve"> detekcí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14:paraId="182C53DA" w14:textId="77777777" w:rsidR="00015FEA" w:rsidRPr="0068370A" w:rsidRDefault="00CB564C" w:rsidP="00015FEA">
            <w:pPr>
              <w:spacing w:before="120"/>
              <w:jc w:val="left"/>
              <w:rPr>
                <w:szCs w:val="22"/>
              </w:rPr>
            </w:pPr>
            <w:r>
              <w:rPr>
                <w:szCs w:val="22"/>
              </w:rPr>
              <w:t>Komerční postup</w:t>
            </w: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14:paraId="77998452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Sérum</w:t>
            </w:r>
          </w:p>
          <w:p w14:paraId="57762B7C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6B6F0AE3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A, B, C</w:t>
            </w:r>
          </w:p>
        </w:tc>
      </w:tr>
      <w:tr w:rsidR="00015FEA" w14:paraId="446410AA" w14:textId="77777777" w:rsidTr="00AE39CE">
        <w:trPr>
          <w:cantSplit/>
        </w:trPr>
        <w:tc>
          <w:tcPr>
            <w:tcW w:w="10613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A37FA1" w14:textId="77777777" w:rsidR="00015FEA" w:rsidRPr="00F55F2A" w:rsidRDefault="00015FEA" w:rsidP="00015FEA">
            <w:pPr>
              <w:spacing w:before="120"/>
              <w:jc w:val="center"/>
              <w:rPr>
                <w:sz w:val="22"/>
                <w:szCs w:val="22"/>
              </w:rPr>
            </w:pPr>
            <w:r w:rsidRPr="00E3718F">
              <w:rPr>
                <w:b/>
                <w:spacing w:val="-4"/>
                <w:sz w:val="22"/>
                <w:szCs w:val="22"/>
              </w:rPr>
              <w:lastRenderedPageBreak/>
              <w:t>815 - Laboratoř nukleární medicíny</w:t>
            </w:r>
          </w:p>
        </w:tc>
      </w:tr>
      <w:tr w:rsidR="00015FEA" w14:paraId="32A0626C" w14:textId="77777777" w:rsidTr="000C3ABC">
        <w:trPr>
          <w:cantSplit/>
        </w:trPr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4DE0270B" w14:textId="77777777" w:rsidR="00015FEA" w:rsidRPr="0068370A" w:rsidRDefault="00015FEA" w:rsidP="00015FEA">
            <w:pPr>
              <w:spacing w:before="120"/>
              <w:jc w:val="center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2B46B04E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Hormony</w:t>
            </w:r>
          </w:p>
        </w:tc>
        <w:tc>
          <w:tcPr>
            <w:tcW w:w="1701" w:type="dxa"/>
          </w:tcPr>
          <w:p w14:paraId="51E67BF9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proofErr w:type="spellStart"/>
            <w:r w:rsidRPr="0068370A">
              <w:rPr>
                <w:sz w:val="22"/>
                <w:szCs w:val="22"/>
              </w:rPr>
              <w:t>Imunoanalýza</w:t>
            </w:r>
            <w:proofErr w:type="spellEnd"/>
            <w:r w:rsidRPr="0068370A">
              <w:rPr>
                <w:sz w:val="22"/>
                <w:szCs w:val="22"/>
              </w:rPr>
              <w:t xml:space="preserve"> s </w:t>
            </w:r>
            <w:proofErr w:type="spellStart"/>
            <w:r w:rsidRPr="0068370A">
              <w:rPr>
                <w:sz w:val="22"/>
                <w:szCs w:val="22"/>
              </w:rPr>
              <w:t>luminometrickou</w:t>
            </w:r>
            <w:proofErr w:type="spellEnd"/>
            <w:r w:rsidRPr="0068370A">
              <w:rPr>
                <w:sz w:val="22"/>
                <w:szCs w:val="22"/>
              </w:rPr>
              <w:t xml:space="preserve"> detekcí</w:t>
            </w:r>
          </w:p>
        </w:tc>
        <w:tc>
          <w:tcPr>
            <w:tcW w:w="2693" w:type="dxa"/>
          </w:tcPr>
          <w:p w14:paraId="122EDEEB" w14:textId="77777777" w:rsidR="00015FEA" w:rsidRPr="0068370A" w:rsidRDefault="00CB564C" w:rsidP="00CE5159">
            <w:pPr>
              <w:spacing w:before="120"/>
              <w:jc w:val="left"/>
              <w:rPr>
                <w:szCs w:val="22"/>
              </w:rPr>
            </w:pPr>
            <w:r>
              <w:rPr>
                <w:szCs w:val="22"/>
              </w:rPr>
              <w:t>Komerční postup</w:t>
            </w:r>
          </w:p>
        </w:tc>
        <w:tc>
          <w:tcPr>
            <w:tcW w:w="1985" w:type="dxa"/>
          </w:tcPr>
          <w:p w14:paraId="2B2AA095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Sérum</w:t>
            </w:r>
          </w:p>
          <w:p w14:paraId="1D5F4B59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6BDA594A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A, B, C</w:t>
            </w:r>
          </w:p>
        </w:tc>
      </w:tr>
      <w:tr w:rsidR="00015FEA" w14:paraId="068A0BFF" w14:textId="77777777" w:rsidTr="00AE39CE">
        <w:trPr>
          <w:cantSplit/>
        </w:trPr>
        <w:tc>
          <w:tcPr>
            <w:tcW w:w="10613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DEC8A7F" w14:textId="77777777" w:rsidR="00015FEA" w:rsidRPr="00F55F2A" w:rsidRDefault="00015FEA" w:rsidP="00015FEA">
            <w:pPr>
              <w:spacing w:before="120"/>
              <w:jc w:val="center"/>
              <w:rPr>
                <w:sz w:val="22"/>
                <w:szCs w:val="22"/>
              </w:rPr>
            </w:pPr>
            <w:r w:rsidRPr="00E3718F">
              <w:rPr>
                <w:b/>
                <w:spacing w:val="-4"/>
                <w:sz w:val="22"/>
                <w:szCs w:val="22"/>
              </w:rPr>
              <w:t>818 - Laboratoř hematologická</w:t>
            </w:r>
          </w:p>
        </w:tc>
      </w:tr>
      <w:tr w:rsidR="00015FEA" w14:paraId="01EB6E09" w14:textId="77777777" w:rsidTr="00764523">
        <w:trPr>
          <w:cantSplit/>
        </w:trPr>
        <w:tc>
          <w:tcPr>
            <w:tcW w:w="832" w:type="dxa"/>
            <w:tcBorders>
              <w:left w:val="double" w:sz="4" w:space="0" w:color="auto"/>
            </w:tcBorders>
            <w:vAlign w:val="center"/>
          </w:tcPr>
          <w:p w14:paraId="78FAF1A7" w14:textId="77777777" w:rsidR="00015FEA" w:rsidRPr="0068370A" w:rsidRDefault="00015FEA" w:rsidP="00015FEA">
            <w:pPr>
              <w:spacing w:before="120"/>
              <w:jc w:val="center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4E158077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 xml:space="preserve">Krevní obraz </w:t>
            </w:r>
          </w:p>
        </w:tc>
        <w:tc>
          <w:tcPr>
            <w:tcW w:w="1701" w:type="dxa"/>
          </w:tcPr>
          <w:p w14:paraId="29EE252E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 xml:space="preserve">Průtoková </w:t>
            </w:r>
            <w:proofErr w:type="spellStart"/>
            <w:r w:rsidRPr="0068370A">
              <w:rPr>
                <w:sz w:val="22"/>
                <w:szCs w:val="22"/>
              </w:rPr>
              <w:t>cytometrie</w:t>
            </w:r>
            <w:proofErr w:type="spellEnd"/>
            <w:r w:rsidRPr="0068370A">
              <w:rPr>
                <w:sz w:val="22"/>
                <w:szCs w:val="22"/>
              </w:rPr>
              <w:t>;</w:t>
            </w:r>
          </w:p>
          <w:p w14:paraId="30152849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Impedanční metoda;</w:t>
            </w:r>
          </w:p>
          <w:p w14:paraId="36B73271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Fotometrie;</w:t>
            </w:r>
          </w:p>
          <w:p w14:paraId="2D16DC30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Výpočty</w:t>
            </w:r>
          </w:p>
        </w:tc>
        <w:tc>
          <w:tcPr>
            <w:tcW w:w="2693" w:type="dxa"/>
          </w:tcPr>
          <w:p w14:paraId="6109EDAF" w14:textId="77777777" w:rsidR="00015FEA" w:rsidRPr="0068370A" w:rsidRDefault="00CB564C" w:rsidP="00CB564C">
            <w:pPr>
              <w:spacing w:before="120"/>
              <w:jc w:val="left"/>
              <w:rPr>
                <w:szCs w:val="22"/>
              </w:rPr>
            </w:pPr>
            <w:r>
              <w:rPr>
                <w:szCs w:val="22"/>
              </w:rPr>
              <w:t>Komerční postup</w:t>
            </w:r>
          </w:p>
        </w:tc>
        <w:tc>
          <w:tcPr>
            <w:tcW w:w="1985" w:type="dxa"/>
          </w:tcPr>
          <w:p w14:paraId="54F04104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Krev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1FFB2C9E" w14:textId="77777777" w:rsidR="00015FEA" w:rsidRPr="0068370A" w:rsidRDefault="00015FEA" w:rsidP="00015FEA">
            <w:pPr>
              <w:spacing w:before="120"/>
              <w:jc w:val="left"/>
              <w:rPr>
                <w:szCs w:val="22"/>
              </w:rPr>
            </w:pPr>
            <w:r w:rsidRPr="0068370A">
              <w:rPr>
                <w:sz w:val="22"/>
                <w:szCs w:val="22"/>
              </w:rPr>
              <w:t>A, B</w:t>
            </w:r>
          </w:p>
        </w:tc>
      </w:tr>
    </w:tbl>
    <w:p w14:paraId="3FE9116E" w14:textId="77777777" w:rsidR="00236524" w:rsidRDefault="00236524">
      <w:pPr>
        <w:pStyle w:val="Nadpis6"/>
        <w:keepNext/>
        <w:spacing w:before="60"/>
        <w:rPr>
          <w:bCs w:val="0"/>
          <w:sz w:val="24"/>
          <w:szCs w:val="20"/>
        </w:rPr>
      </w:pPr>
    </w:p>
    <w:p w14:paraId="6B4E91B6" w14:textId="77777777" w:rsidR="00236524" w:rsidRDefault="003D707F">
      <w:pPr>
        <w:pStyle w:val="Nadpis6"/>
        <w:keepNext/>
        <w:spacing w:before="60"/>
        <w:rPr>
          <w:bCs w:val="0"/>
          <w:sz w:val="24"/>
          <w:szCs w:val="20"/>
        </w:rPr>
      </w:pPr>
      <w:r>
        <w:rPr>
          <w:bCs w:val="0"/>
          <w:sz w:val="24"/>
          <w:szCs w:val="20"/>
        </w:rPr>
        <w:t>Odběr primárních vzorků:</w:t>
      </w:r>
    </w:p>
    <w:tbl>
      <w:tblPr>
        <w:tblW w:w="105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524"/>
        <w:gridCol w:w="2693"/>
        <w:gridCol w:w="3783"/>
        <w:gridCol w:w="867"/>
      </w:tblGrid>
      <w:tr w:rsidR="004979CB" w14:paraId="410BD926" w14:textId="77777777" w:rsidTr="00E3718F">
        <w:trPr>
          <w:tblHeader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4038E169" w14:textId="77777777" w:rsidR="004979CB" w:rsidRPr="00E3718F" w:rsidRDefault="004979CB" w:rsidP="002E7966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proofErr w:type="spellStart"/>
            <w:r w:rsidRPr="00E3718F">
              <w:rPr>
                <w:b/>
                <w:sz w:val="18"/>
                <w:szCs w:val="18"/>
              </w:rPr>
              <w:t>Poř</w:t>
            </w:r>
            <w:proofErr w:type="spellEnd"/>
            <w:r w:rsidR="00186A34" w:rsidRPr="00E3718F">
              <w:rPr>
                <w:b/>
                <w:sz w:val="18"/>
                <w:szCs w:val="18"/>
              </w:rPr>
              <w:t xml:space="preserve">. </w:t>
            </w:r>
            <w:r w:rsidRPr="00E3718F">
              <w:rPr>
                <w:b/>
                <w:sz w:val="18"/>
                <w:szCs w:val="18"/>
              </w:rPr>
              <w:t>číslo</w:t>
            </w:r>
          </w:p>
        </w:tc>
        <w:tc>
          <w:tcPr>
            <w:tcW w:w="2524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612C615E" w14:textId="77777777" w:rsidR="004979CB" w:rsidRPr="00E3718F" w:rsidRDefault="004979CB" w:rsidP="00EC000B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E3718F">
              <w:rPr>
                <w:b/>
                <w:sz w:val="18"/>
                <w:szCs w:val="18"/>
              </w:rPr>
              <w:t>Technika odběru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7EA04662" w14:textId="77777777" w:rsidR="004979CB" w:rsidRPr="00E3718F" w:rsidRDefault="004979CB" w:rsidP="00EC000B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E3718F">
              <w:rPr>
                <w:b/>
                <w:sz w:val="18"/>
                <w:szCs w:val="18"/>
              </w:rPr>
              <w:t xml:space="preserve">Identifikace </w:t>
            </w:r>
            <w:r w:rsidRPr="00E3718F">
              <w:rPr>
                <w:b/>
                <w:sz w:val="18"/>
                <w:szCs w:val="18"/>
              </w:rPr>
              <w:br/>
              <w:t xml:space="preserve">postupu odběru </w:t>
            </w:r>
          </w:p>
        </w:tc>
        <w:tc>
          <w:tcPr>
            <w:tcW w:w="3783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65B92BBD" w14:textId="77777777" w:rsidR="004979CB" w:rsidRPr="00E3718F" w:rsidRDefault="004979CB" w:rsidP="00EC000B">
            <w:pPr>
              <w:keepNext/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E3718F">
              <w:rPr>
                <w:b/>
                <w:sz w:val="18"/>
                <w:szCs w:val="18"/>
              </w:rPr>
              <w:t>Odebíraný materiál</w:t>
            </w:r>
          </w:p>
        </w:tc>
        <w:tc>
          <w:tcPr>
            <w:tcW w:w="867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CFE188" w14:textId="77777777" w:rsidR="004979CB" w:rsidRPr="00E3718F" w:rsidRDefault="004979CB" w:rsidP="00EC000B">
            <w:pPr>
              <w:keepNext/>
              <w:spacing w:before="60" w:after="60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E3718F">
              <w:rPr>
                <w:b/>
                <w:sz w:val="18"/>
                <w:szCs w:val="18"/>
              </w:rPr>
              <w:t>Stupně volnosti</w:t>
            </w:r>
            <w:r w:rsidR="00186A34" w:rsidRPr="00E3718F">
              <w:rPr>
                <w:b/>
                <w:sz w:val="18"/>
                <w:szCs w:val="18"/>
                <w:vertAlign w:val="superscript"/>
              </w:rPr>
              <w:t>1</w:t>
            </w:r>
          </w:p>
        </w:tc>
      </w:tr>
      <w:tr w:rsidR="00CE5159" w14:paraId="5AA80098" w14:textId="77777777" w:rsidTr="00090162"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96703A" w14:textId="77777777" w:rsidR="00CE5159" w:rsidRPr="002F109D" w:rsidRDefault="00CE5159" w:rsidP="00CE5159">
            <w:pPr>
              <w:spacing w:before="40" w:after="20"/>
              <w:jc w:val="center"/>
              <w:rPr>
                <w:szCs w:val="22"/>
              </w:rPr>
            </w:pPr>
            <w:r w:rsidRPr="00AE7C03">
              <w:rPr>
                <w:sz w:val="22"/>
                <w:szCs w:val="22"/>
              </w:rPr>
              <w:t>1.</w:t>
            </w:r>
          </w:p>
        </w:tc>
        <w:tc>
          <w:tcPr>
            <w:tcW w:w="2524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C50B6" w14:textId="77777777" w:rsidR="00CE5159" w:rsidRPr="002F109D" w:rsidRDefault="00CB564C" w:rsidP="00CE5159">
            <w:pPr>
              <w:spacing w:before="40" w:after="20"/>
              <w:jc w:val="left"/>
              <w:rPr>
                <w:szCs w:val="22"/>
              </w:rPr>
            </w:pPr>
            <w:r>
              <w:rPr>
                <w:szCs w:val="22"/>
              </w:rPr>
              <w:t>Venepunkce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148D5" w14:textId="77777777" w:rsidR="00CE5159" w:rsidRPr="002F109D" w:rsidRDefault="00CB564C" w:rsidP="00CE5159">
            <w:pPr>
              <w:spacing w:before="40" w:after="20"/>
              <w:jc w:val="left"/>
              <w:rPr>
                <w:szCs w:val="22"/>
              </w:rPr>
            </w:pPr>
            <w:r>
              <w:rPr>
                <w:szCs w:val="22"/>
              </w:rPr>
              <w:t>Publikovaný postup</w:t>
            </w:r>
          </w:p>
        </w:tc>
        <w:tc>
          <w:tcPr>
            <w:tcW w:w="3783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3F0D0" w14:textId="77777777" w:rsidR="00CE5159" w:rsidRPr="002F109D" w:rsidRDefault="00CE5159" w:rsidP="00CE5159">
            <w:pPr>
              <w:spacing w:before="40" w:after="20"/>
              <w:jc w:val="left"/>
              <w:rPr>
                <w:szCs w:val="22"/>
              </w:rPr>
            </w:pPr>
            <w:r w:rsidRPr="00C15F6F">
              <w:rPr>
                <w:sz w:val="22"/>
                <w:szCs w:val="18"/>
              </w:rPr>
              <w:t>Žilní krev</w:t>
            </w:r>
          </w:p>
        </w:tc>
        <w:tc>
          <w:tcPr>
            <w:tcW w:w="867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185A48D0" w14:textId="77777777" w:rsidR="00CE5159" w:rsidRPr="002F109D" w:rsidRDefault="00CE5159" w:rsidP="00CE5159">
            <w:pPr>
              <w:spacing w:before="40" w:after="20"/>
              <w:jc w:val="left"/>
              <w:rPr>
                <w:szCs w:val="22"/>
              </w:rPr>
            </w:pPr>
            <w:r w:rsidRPr="00C15F6F">
              <w:rPr>
                <w:sz w:val="22"/>
                <w:szCs w:val="18"/>
              </w:rPr>
              <w:t>A, B</w:t>
            </w:r>
          </w:p>
        </w:tc>
      </w:tr>
      <w:tr w:rsidR="00CE5159" w14:paraId="44C00508" w14:textId="77777777" w:rsidTr="00090162">
        <w:tc>
          <w:tcPr>
            <w:tcW w:w="709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2BA76C" w14:textId="77777777" w:rsidR="00CE5159" w:rsidRPr="002F109D" w:rsidRDefault="00CE5159" w:rsidP="00CE5159">
            <w:pPr>
              <w:spacing w:before="40" w:after="20"/>
              <w:jc w:val="center"/>
              <w:rPr>
                <w:szCs w:val="22"/>
              </w:rPr>
            </w:pPr>
            <w:r w:rsidRPr="00AE7C03">
              <w:rPr>
                <w:sz w:val="22"/>
                <w:szCs w:val="22"/>
              </w:rPr>
              <w:t>2.</w:t>
            </w:r>
          </w:p>
        </w:tc>
        <w:tc>
          <w:tcPr>
            <w:tcW w:w="2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2E320" w14:textId="77777777" w:rsidR="00CE5159" w:rsidRPr="002F109D" w:rsidRDefault="00CE5159" w:rsidP="00CE5159">
            <w:pPr>
              <w:spacing w:before="40" w:after="20"/>
              <w:jc w:val="left"/>
              <w:rPr>
                <w:szCs w:val="22"/>
              </w:rPr>
            </w:pPr>
            <w:r w:rsidRPr="003531A9">
              <w:rPr>
                <w:sz w:val="22"/>
                <w:szCs w:val="18"/>
              </w:rPr>
              <w:t>Odběr z prstu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03D70" w14:textId="77777777" w:rsidR="00CE5159" w:rsidRPr="002F109D" w:rsidRDefault="00CB564C" w:rsidP="00CE5159">
            <w:pPr>
              <w:spacing w:before="40" w:after="20"/>
              <w:jc w:val="left"/>
              <w:rPr>
                <w:szCs w:val="22"/>
              </w:rPr>
            </w:pPr>
            <w:r>
              <w:rPr>
                <w:szCs w:val="22"/>
              </w:rPr>
              <w:t>Publikovaný postup</w:t>
            </w:r>
          </w:p>
        </w:tc>
        <w:tc>
          <w:tcPr>
            <w:tcW w:w="37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19A13" w14:textId="77777777" w:rsidR="00CE5159" w:rsidRPr="002F109D" w:rsidRDefault="00CE5159" w:rsidP="00CE5159">
            <w:pPr>
              <w:spacing w:before="40" w:after="20"/>
              <w:jc w:val="left"/>
              <w:rPr>
                <w:szCs w:val="22"/>
              </w:rPr>
            </w:pPr>
            <w:r w:rsidRPr="00C15F6F">
              <w:rPr>
                <w:sz w:val="22"/>
                <w:szCs w:val="18"/>
              </w:rPr>
              <w:t>Kapilární krev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1ED0A112" w14:textId="77777777" w:rsidR="00CE5159" w:rsidRPr="002F109D" w:rsidRDefault="00CE5159" w:rsidP="00CE5159">
            <w:pPr>
              <w:spacing w:before="40" w:after="20"/>
              <w:jc w:val="left"/>
              <w:rPr>
                <w:szCs w:val="22"/>
              </w:rPr>
            </w:pPr>
            <w:r w:rsidRPr="00C15F6F">
              <w:rPr>
                <w:sz w:val="22"/>
                <w:szCs w:val="18"/>
              </w:rPr>
              <w:t>A, B</w:t>
            </w:r>
          </w:p>
        </w:tc>
      </w:tr>
    </w:tbl>
    <w:p w14:paraId="158DE76A" w14:textId="77777777" w:rsidR="00CD6866" w:rsidRDefault="00CD6866" w:rsidP="00E3718F"/>
    <w:p w14:paraId="7FF3895F" w14:textId="77777777" w:rsidR="00054E25" w:rsidRPr="00E3718F" w:rsidRDefault="00054E25" w:rsidP="00E3718F">
      <w:pPr>
        <w:tabs>
          <w:tab w:val="left" w:pos="0"/>
          <w:tab w:val="left" w:pos="2127"/>
          <w:tab w:val="left" w:pos="4536"/>
        </w:tabs>
        <w:spacing w:before="120" w:after="60"/>
        <w:ind w:left="1137" w:right="567" w:hanging="1137"/>
        <w:jc w:val="left"/>
        <w:rPr>
          <w:b/>
        </w:rPr>
      </w:pPr>
      <w:r w:rsidRPr="00E3718F">
        <w:rPr>
          <w:b/>
        </w:rPr>
        <w:t>Vysvětlivky</w:t>
      </w:r>
      <w:r>
        <w:rPr>
          <w:b/>
        </w:rPr>
        <w:t>:</w:t>
      </w:r>
    </w:p>
    <w:p w14:paraId="3CEA06BC" w14:textId="77777777" w:rsidR="00901251" w:rsidRDefault="003D707F">
      <w:pPr>
        <w:spacing w:before="120"/>
        <w:ind w:left="284" w:hanging="284"/>
        <w:rPr>
          <w:sz w:val="20"/>
        </w:rPr>
      </w:pPr>
      <w:r w:rsidRPr="00E3718F">
        <w:rPr>
          <w:b/>
          <w:sz w:val="20"/>
          <w:vertAlign w:val="superscript"/>
        </w:rPr>
        <w:t>1</w:t>
      </w:r>
      <w:r w:rsidR="00CD75EA">
        <w:rPr>
          <w:b/>
          <w:sz w:val="20"/>
          <w:vertAlign w:val="superscript"/>
        </w:rPr>
        <w:tab/>
      </w:r>
      <w:r w:rsidR="00901251" w:rsidRPr="00E3718F">
        <w:rPr>
          <w:sz w:val="20"/>
        </w:rPr>
        <w:t>Zavedené stupně volnosti podle MPA 00-09</w:t>
      </w:r>
      <w:proofErr w:type="gramStart"/>
      <w:r w:rsidR="00901251" w:rsidRPr="00E3718F">
        <w:rPr>
          <w:sz w:val="20"/>
        </w:rPr>
        <w:t>-..</w:t>
      </w:r>
      <w:proofErr w:type="gramEnd"/>
      <w:r w:rsidR="00901251">
        <w:rPr>
          <w:sz w:val="20"/>
        </w:rPr>
        <w:t xml:space="preserve">: </w:t>
      </w:r>
    </w:p>
    <w:p w14:paraId="791132A2" w14:textId="77777777" w:rsidR="00901251" w:rsidRDefault="00901251" w:rsidP="00E3718F">
      <w:pPr>
        <w:spacing w:before="120"/>
        <w:ind w:left="284"/>
        <w:rPr>
          <w:sz w:val="20"/>
        </w:rPr>
      </w:pPr>
      <w:proofErr w:type="gramStart"/>
      <w:r w:rsidRPr="00901251">
        <w:rPr>
          <w:sz w:val="20"/>
        </w:rPr>
        <w:t xml:space="preserve">A </w:t>
      </w:r>
      <w:r w:rsidR="00ED0C9F">
        <w:rPr>
          <w:sz w:val="20"/>
        </w:rPr>
        <w:t>-</w:t>
      </w:r>
      <w:r w:rsidRPr="00901251">
        <w:rPr>
          <w:sz w:val="20"/>
        </w:rPr>
        <w:t xml:space="preserve"> Flexibilita</w:t>
      </w:r>
      <w:proofErr w:type="gramEnd"/>
      <w:r w:rsidRPr="00901251">
        <w:rPr>
          <w:sz w:val="20"/>
        </w:rPr>
        <w:t xml:space="preserve"> týkající se dokumentovaného postupu vyšetření</w:t>
      </w:r>
      <w:r w:rsidR="00BF6B7C">
        <w:rPr>
          <w:sz w:val="20"/>
        </w:rPr>
        <w:t xml:space="preserve"> / odběru</w:t>
      </w:r>
    </w:p>
    <w:p w14:paraId="23D076FA" w14:textId="77777777" w:rsidR="00901251" w:rsidRDefault="00901251" w:rsidP="00E3718F">
      <w:pPr>
        <w:spacing w:before="120"/>
        <w:ind w:firstLine="284"/>
        <w:rPr>
          <w:sz w:val="20"/>
        </w:rPr>
      </w:pPr>
      <w:proofErr w:type="gramStart"/>
      <w:r w:rsidRPr="00901251">
        <w:rPr>
          <w:sz w:val="20"/>
        </w:rPr>
        <w:t>B - Flexibilita</w:t>
      </w:r>
      <w:proofErr w:type="gramEnd"/>
      <w:r w:rsidRPr="00901251">
        <w:rPr>
          <w:sz w:val="20"/>
        </w:rPr>
        <w:t xml:space="preserve"> týkající se techniky</w:t>
      </w:r>
    </w:p>
    <w:p w14:paraId="0F710DB2" w14:textId="77777777" w:rsidR="00901251" w:rsidRDefault="00901251" w:rsidP="00E3718F">
      <w:pPr>
        <w:spacing w:before="120"/>
        <w:ind w:firstLine="284"/>
        <w:rPr>
          <w:sz w:val="20"/>
        </w:rPr>
      </w:pPr>
      <w:proofErr w:type="gramStart"/>
      <w:r w:rsidRPr="00901251">
        <w:rPr>
          <w:sz w:val="20"/>
        </w:rPr>
        <w:t>C - Flexibilita</w:t>
      </w:r>
      <w:proofErr w:type="gramEnd"/>
      <w:r w:rsidRPr="00901251">
        <w:rPr>
          <w:sz w:val="20"/>
        </w:rPr>
        <w:t xml:space="preserve"> týkající se analytů/parametrů</w:t>
      </w:r>
    </w:p>
    <w:p w14:paraId="7F2713F7" w14:textId="77777777" w:rsidR="00901251" w:rsidRDefault="00901251" w:rsidP="00E3718F">
      <w:pPr>
        <w:spacing w:before="120"/>
        <w:ind w:firstLine="284"/>
        <w:rPr>
          <w:sz w:val="20"/>
        </w:rPr>
      </w:pPr>
      <w:proofErr w:type="gramStart"/>
      <w:r w:rsidRPr="00901251">
        <w:rPr>
          <w:sz w:val="20"/>
        </w:rPr>
        <w:t>D - Flexibilita</w:t>
      </w:r>
      <w:proofErr w:type="gramEnd"/>
      <w:r w:rsidRPr="00901251">
        <w:rPr>
          <w:sz w:val="20"/>
        </w:rPr>
        <w:t xml:space="preserve"> týkající </w:t>
      </w:r>
      <w:r w:rsidR="00ED0C9F">
        <w:rPr>
          <w:sz w:val="20"/>
        </w:rPr>
        <w:t xml:space="preserve">se </w:t>
      </w:r>
      <w:r w:rsidRPr="00901251">
        <w:rPr>
          <w:sz w:val="20"/>
        </w:rPr>
        <w:t>vyšetřovaného materiálu</w:t>
      </w:r>
    </w:p>
    <w:p w14:paraId="1935F4AD" w14:textId="77777777" w:rsidR="00054E25" w:rsidRDefault="00901251" w:rsidP="00295D3B">
      <w:pPr>
        <w:spacing w:before="120"/>
        <w:ind w:left="284"/>
        <w:rPr>
          <w:sz w:val="20"/>
        </w:rPr>
      </w:pPr>
      <w:r>
        <w:rPr>
          <w:sz w:val="20"/>
        </w:rPr>
        <w:t>Není-li uveden žádný stupeň volnosti, nemůže laboratoř pro dané vyšetření uplatňovat flexibilní přístup k rozsahu akreditace.</w:t>
      </w:r>
    </w:p>
    <w:p w14:paraId="45F853C2" w14:textId="77777777" w:rsidR="00054E25" w:rsidRPr="00E3718F" w:rsidRDefault="00054E25" w:rsidP="00CB564C">
      <w:pPr>
        <w:spacing w:before="120"/>
        <w:rPr>
          <w:b/>
          <w:vertAlign w:val="superscript"/>
        </w:rPr>
      </w:pPr>
    </w:p>
    <w:sectPr w:rsidR="00054E25" w:rsidRPr="00E3718F" w:rsidSect="00E371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chicago"/>
        <w:numStart w:val="4"/>
      </w:footnotePr>
      <w:pgSz w:w="11907" w:h="16840" w:code="9"/>
      <w:pgMar w:top="1134" w:right="1418" w:bottom="1418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08B61" w14:textId="77777777" w:rsidR="00B21581" w:rsidRDefault="00B21581">
      <w:r>
        <w:separator/>
      </w:r>
    </w:p>
  </w:endnote>
  <w:endnote w:type="continuationSeparator" w:id="0">
    <w:p w14:paraId="44988323" w14:textId="77777777" w:rsidR="00B21581" w:rsidRDefault="00B21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4E2DB" w14:textId="77777777" w:rsidR="00340C67" w:rsidRDefault="00340C6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E96DE" w14:textId="77777777" w:rsidR="00236524" w:rsidRPr="009C3C96" w:rsidRDefault="009C3C96" w:rsidP="003F73D2">
    <w:pPr>
      <w:pStyle w:val="Zpat"/>
      <w:spacing w:before="60" w:after="60"/>
      <w:rPr>
        <w:color w:val="FFFFFF"/>
        <w:sz w:val="16"/>
        <w:szCs w:val="16"/>
      </w:rPr>
    </w:pPr>
    <w:r w:rsidRPr="009C3C96">
      <w:rPr>
        <w:sz w:val="16"/>
        <w:szCs w:val="16"/>
      </w:rPr>
      <w:ptab w:relativeTo="margin" w:alignment="center" w:leader="none"/>
    </w:r>
    <w:r w:rsidRPr="009C3C96">
      <w:rPr>
        <w:sz w:val="16"/>
        <w:szCs w:val="16"/>
      </w:rPr>
      <w:t>11_</w:t>
    </w:r>
    <w:proofErr w:type="gramStart"/>
    <w:r w:rsidRPr="009C3C96">
      <w:rPr>
        <w:sz w:val="16"/>
        <w:szCs w:val="16"/>
      </w:rPr>
      <w:t>01-P508b</w:t>
    </w:r>
    <w:proofErr w:type="gramEnd"/>
    <w:r w:rsidRPr="009C3C96">
      <w:rPr>
        <w:sz w:val="16"/>
        <w:szCs w:val="16"/>
      </w:rPr>
      <w:t xml:space="preserve"> M-20</w:t>
    </w:r>
    <w:r w:rsidR="007F3AF5">
      <w:rPr>
        <w:sz w:val="16"/>
        <w:szCs w:val="16"/>
      </w:rPr>
      <w:t>240223</w:t>
    </w:r>
    <w:r w:rsidRPr="009C3C96">
      <w:rPr>
        <w:sz w:val="16"/>
        <w:szCs w:val="16"/>
      </w:rPr>
      <w:ptab w:relativeTo="margin" w:alignment="right" w:leader="none"/>
    </w:r>
    <w:r w:rsidRPr="009C3C96">
      <w:rPr>
        <w:sz w:val="16"/>
        <w:szCs w:val="16"/>
      </w:rPr>
      <w:t xml:space="preserve">Stránka </w:t>
    </w:r>
    <w:r w:rsidRPr="009C3C96">
      <w:rPr>
        <w:b/>
        <w:bCs/>
        <w:sz w:val="16"/>
        <w:szCs w:val="16"/>
      </w:rPr>
      <w:fldChar w:fldCharType="begin"/>
    </w:r>
    <w:r w:rsidRPr="009C3C96">
      <w:rPr>
        <w:b/>
        <w:bCs/>
        <w:sz w:val="16"/>
        <w:szCs w:val="16"/>
      </w:rPr>
      <w:instrText>PAGE  \* Arabic  \* MERGEFORMAT</w:instrText>
    </w:r>
    <w:r w:rsidRPr="009C3C96">
      <w:rPr>
        <w:b/>
        <w:bCs/>
        <w:sz w:val="16"/>
        <w:szCs w:val="16"/>
      </w:rPr>
      <w:fldChar w:fldCharType="separate"/>
    </w:r>
    <w:r w:rsidR="005E7981">
      <w:rPr>
        <w:b/>
        <w:bCs/>
        <w:noProof/>
        <w:sz w:val="16"/>
        <w:szCs w:val="16"/>
      </w:rPr>
      <w:t>1</w:t>
    </w:r>
    <w:r w:rsidRPr="009C3C96">
      <w:rPr>
        <w:b/>
        <w:bCs/>
        <w:sz w:val="16"/>
        <w:szCs w:val="16"/>
      </w:rPr>
      <w:fldChar w:fldCharType="end"/>
    </w:r>
    <w:r w:rsidRPr="009C3C96">
      <w:rPr>
        <w:sz w:val="16"/>
        <w:szCs w:val="16"/>
      </w:rPr>
      <w:t xml:space="preserve"> z </w:t>
    </w:r>
    <w:r w:rsidRPr="009C3C96">
      <w:rPr>
        <w:b/>
        <w:bCs/>
        <w:sz w:val="16"/>
        <w:szCs w:val="16"/>
      </w:rPr>
      <w:fldChar w:fldCharType="begin"/>
    </w:r>
    <w:r w:rsidRPr="009C3C96">
      <w:rPr>
        <w:b/>
        <w:bCs/>
        <w:sz w:val="16"/>
        <w:szCs w:val="16"/>
      </w:rPr>
      <w:instrText>NUMPAGES  \* Arabic  \* MERGEFORMAT</w:instrText>
    </w:r>
    <w:r w:rsidRPr="009C3C96">
      <w:rPr>
        <w:b/>
        <w:bCs/>
        <w:sz w:val="16"/>
        <w:szCs w:val="16"/>
      </w:rPr>
      <w:fldChar w:fldCharType="separate"/>
    </w:r>
    <w:r w:rsidR="005E7981">
      <w:rPr>
        <w:b/>
        <w:bCs/>
        <w:noProof/>
        <w:sz w:val="16"/>
        <w:szCs w:val="16"/>
      </w:rPr>
      <w:t>2</w:t>
    </w:r>
    <w:r w:rsidRPr="009C3C96">
      <w:rPr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61578" w14:textId="77777777" w:rsidR="00236524" w:rsidRDefault="003D707F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3CF26473" w14:textId="77777777" w:rsidR="00236524" w:rsidRDefault="003D707F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 w:rsidR="00295D3B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 w:rsidR="00295D3B">
      <w:rPr>
        <w:sz w:val="14"/>
      </w:rPr>
      <w:t>P508b_M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8F2FF" w14:textId="77777777" w:rsidR="00B21581" w:rsidRDefault="00B21581">
      <w:r>
        <w:separator/>
      </w:r>
    </w:p>
  </w:footnote>
  <w:footnote w:type="continuationSeparator" w:id="0">
    <w:p w14:paraId="3C140092" w14:textId="77777777" w:rsidR="00B21581" w:rsidRDefault="00B21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A9BB4" w14:textId="77777777" w:rsidR="00340C67" w:rsidRDefault="00340C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0B354" w14:textId="77777777" w:rsidR="00C553DC" w:rsidRDefault="00C553DC" w:rsidP="00C553DC">
    <w:pPr>
      <w:pStyle w:val="Zkladntextodsazen"/>
      <w:spacing w:after="60"/>
      <w:ind w:left="3402" w:firstLine="0"/>
      <w:jc w:val="left"/>
      <w:rPr>
        <w:sz w:val="24"/>
      </w:rPr>
    </w:pPr>
    <w:r w:rsidRPr="006D624B">
      <w:rPr>
        <w:sz w:val="24"/>
      </w:rPr>
      <w:t>Příloha je nedílnou součástí</w:t>
    </w:r>
    <w:r w:rsidRPr="006D624B">
      <w:rPr>
        <w:sz w:val="24"/>
      </w:rPr>
      <w:br/>
    </w:r>
    <w:r w:rsidRPr="00340C67">
      <w:rPr>
        <w:sz w:val="24"/>
      </w:rPr>
      <w:t xml:space="preserve">osvědčení o akreditaci č.: </w:t>
    </w:r>
    <w:r w:rsidR="00340C67" w:rsidRPr="00340C67">
      <w:rPr>
        <w:sz w:val="24"/>
      </w:rPr>
      <w:t>289/2024</w:t>
    </w:r>
    <w:r w:rsidR="00646797" w:rsidRPr="00340C67">
      <w:rPr>
        <w:sz w:val="24"/>
      </w:rPr>
      <w:t xml:space="preserve"> </w:t>
    </w:r>
    <w:r w:rsidRPr="00340C67">
      <w:rPr>
        <w:sz w:val="24"/>
      </w:rPr>
      <w:t xml:space="preserve">ze dne: </w:t>
    </w:r>
    <w:r w:rsidR="00340C67" w:rsidRPr="00340C67">
      <w:rPr>
        <w:sz w:val="24"/>
      </w:rPr>
      <w:t>13. 06. 2024</w:t>
    </w:r>
  </w:p>
  <w:p w14:paraId="068C72DD" w14:textId="77777777" w:rsidR="00236524" w:rsidRPr="00FE57F0" w:rsidRDefault="003D707F" w:rsidP="00FE57F0">
    <w:pPr>
      <w:pStyle w:val="Prosttext"/>
    </w:pPr>
    <w:r w:rsidRPr="007F3AF5">
      <w:rPr>
        <w:rFonts w:ascii="Times New Roman" w:hAnsi="Times New Roman" w:cs="Times New Roman"/>
        <w:b/>
      </w:rPr>
      <w:t>Akreditovaný subjekt</w:t>
    </w:r>
    <w:r w:rsidR="008558C7" w:rsidRPr="007F3AF5">
      <w:rPr>
        <w:rFonts w:ascii="Times New Roman" w:hAnsi="Times New Roman" w:cs="Times New Roman"/>
        <w:b/>
      </w:rPr>
      <w:t xml:space="preserve"> </w:t>
    </w:r>
    <w:r w:rsidRPr="007F3AF5">
      <w:rPr>
        <w:rFonts w:ascii="Times New Roman" w:hAnsi="Times New Roman" w:cs="Times New Roman"/>
        <w:b/>
      </w:rPr>
      <w:t>podle</w:t>
    </w:r>
    <w:r>
      <w:rPr>
        <w:b/>
      </w:rPr>
      <w:t xml:space="preserve"> </w:t>
    </w:r>
    <w:r w:rsidR="00FE57F0" w:rsidRPr="00FE57F0">
      <w:rPr>
        <w:rFonts w:ascii="Times New Roman" w:hAnsi="Times New Roman" w:cs="Times New Roman"/>
        <w:b/>
        <w:sz w:val="24"/>
        <w:szCs w:val="24"/>
      </w:rPr>
      <w:t xml:space="preserve">ČSN EN ISO 15189 </w:t>
    </w:r>
    <w:proofErr w:type="spellStart"/>
    <w:r w:rsidR="00FE57F0" w:rsidRPr="00FE57F0">
      <w:rPr>
        <w:rFonts w:ascii="Times New Roman" w:hAnsi="Times New Roman" w:cs="Times New Roman"/>
        <w:b/>
        <w:sz w:val="24"/>
        <w:szCs w:val="24"/>
      </w:rPr>
      <w:t>ed</w:t>
    </w:r>
    <w:proofErr w:type="spellEnd"/>
    <w:r w:rsidR="00FE57F0" w:rsidRPr="00FE57F0">
      <w:rPr>
        <w:rFonts w:ascii="Times New Roman" w:hAnsi="Times New Roman" w:cs="Times New Roman"/>
        <w:b/>
        <w:sz w:val="24"/>
        <w:szCs w:val="24"/>
      </w:rPr>
      <w:t>. 3:2023</w:t>
    </w:r>
    <w:r w:rsidRPr="00FE57F0">
      <w:rPr>
        <w:b/>
      </w:rPr>
      <w:t>:</w:t>
    </w:r>
  </w:p>
  <w:p w14:paraId="551F377D" w14:textId="77777777" w:rsidR="00236524" w:rsidRDefault="00DA00D6" w:rsidP="001B0CAD">
    <w:pPr>
      <w:spacing w:before="60"/>
      <w:jc w:val="center"/>
    </w:pPr>
    <w:r w:rsidRPr="00DA00D6">
      <w:rPr>
        <w:b/>
      </w:rPr>
      <w:t>MMN, a.s.</w:t>
    </w:r>
    <w:r w:rsidR="001B0CAD">
      <w:br/>
    </w:r>
    <w:r w:rsidR="00181779">
      <w:t xml:space="preserve">objekt </w:t>
    </w:r>
    <w:r w:rsidR="0026445F" w:rsidRPr="007C57E8">
      <w:t xml:space="preserve">číslo </w:t>
    </w:r>
    <w:r w:rsidR="0026445F" w:rsidRPr="0026445F">
      <w:rPr>
        <w:szCs w:val="24"/>
      </w:rPr>
      <w:t>8129,</w:t>
    </w:r>
    <w:r w:rsidR="0026445F" w:rsidRPr="004E6152">
      <w:t xml:space="preserve"> </w:t>
    </w:r>
    <w:r w:rsidR="00CE5159">
      <w:t xml:space="preserve">Oddělení klinických </w:t>
    </w:r>
    <w:r w:rsidR="004E6152" w:rsidRPr="004E6152">
      <w:t>laboratoří</w:t>
    </w:r>
    <w:r w:rsidR="00181779">
      <w:t xml:space="preserve"> </w:t>
    </w:r>
    <w:r w:rsidR="001B0CAD">
      <w:br/>
    </w:r>
    <w:r w:rsidR="000123D7" w:rsidRPr="000123D7">
      <w:t>3. května 421, 513 31 Semily</w:t>
    </w:r>
  </w:p>
  <w:p w14:paraId="29A0A0E3" w14:textId="77777777" w:rsidR="001B0CAD" w:rsidRDefault="001B0CAD" w:rsidP="001B0CAD">
    <w:pPr>
      <w:spacing w:before="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3C0C9" w14:textId="77777777" w:rsidR="00236524" w:rsidRDefault="003D707F">
    <w:pPr>
      <w:tabs>
        <w:tab w:val="center" w:pos="4536"/>
      </w:tabs>
      <w:spacing w:after="60"/>
    </w:pPr>
    <w:r>
      <w:tab/>
      <w:t>Příloha č. 1</w:t>
    </w:r>
  </w:p>
  <w:p w14:paraId="4837B796" w14:textId="77777777" w:rsidR="00236524" w:rsidRDefault="003D707F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3931D7C"/>
    <w:multiLevelType w:val="hybridMultilevel"/>
    <w:tmpl w:val="CC741B62"/>
    <w:lvl w:ilvl="0" w:tplc="CD2C88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7E7AB6"/>
    <w:multiLevelType w:val="singleLevel"/>
    <w:tmpl w:val="9F8C2F90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3" w15:restartNumberingAfterBreak="0">
    <w:nsid w:val="365C247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D3C64F0"/>
    <w:multiLevelType w:val="singleLevel"/>
    <w:tmpl w:val="CA2696E0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5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6" w15:restartNumberingAfterBreak="0">
    <w:nsid w:val="66841C7F"/>
    <w:multiLevelType w:val="singleLevel"/>
    <w:tmpl w:val="B382076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68F4184E"/>
    <w:multiLevelType w:val="singleLevel"/>
    <w:tmpl w:val="5D9A3BBE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 w16cid:durableId="899555434">
    <w:abstractNumId w:val="5"/>
  </w:num>
  <w:num w:numId="2" w16cid:durableId="381953084">
    <w:abstractNumId w:val="5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3" w16cid:durableId="1018385445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2026443088">
    <w:abstractNumId w:val="6"/>
  </w:num>
  <w:num w:numId="5" w16cid:durableId="1182477788">
    <w:abstractNumId w:val="6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6" w16cid:durableId="1446579065">
    <w:abstractNumId w:val="7"/>
  </w:num>
  <w:num w:numId="7" w16cid:durableId="166754962">
    <w:abstractNumId w:val="5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  <w:rPr>
          <w:rFonts w:cs="Times New Roman"/>
        </w:rPr>
      </w:lvl>
    </w:lvlOverride>
  </w:num>
  <w:num w:numId="8" w16cid:durableId="545070728">
    <w:abstractNumId w:val="3"/>
  </w:num>
  <w:num w:numId="9" w16cid:durableId="1771582818">
    <w:abstractNumId w:val="2"/>
  </w:num>
  <w:num w:numId="10" w16cid:durableId="172719967">
    <w:abstractNumId w:val="4"/>
  </w:num>
  <w:num w:numId="11" w16cid:durableId="1423800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FCesSBV2vKlXO2MKnHV1SA4eXL3rg2J9jtyObo0vEyUGkMU4tVR6/d1XfULy4dXTmn3ih8phLVsKBpnWCdv38w==" w:salt="yKe1iCH5J2IVxhu3fAl+Mg==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numStart w:val="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524"/>
    <w:rsid w:val="000123D7"/>
    <w:rsid w:val="00015FEA"/>
    <w:rsid w:val="000445D1"/>
    <w:rsid w:val="00053653"/>
    <w:rsid w:val="00054E25"/>
    <w:rsid w:val="0006126A"/>
    <w:rsid w:val="000C7D87"/>
    <w:rsid w:val="000D24D5"/>
    <w:rsid w:val="0012222C"/>
    <w:rsid w:val="00172AA5"/>
    <w:rsid w:val="00181779"/>
    <w:rsid w:val="00186A34"/>
    <w:rsid w:val="0019315F"/>
    <w:rsid w:val="001B0CAD"/>
    <w:rsid w:val="001E269E"/>
    <w:rsid w:val="0021158F"/>
    <w:rsid w:val="00236524"/>
    <w:rsid w:val="0026445F"/>
    <w:rsid w:val="00295D3B"/>
    <w:rsid w:val="002A169B"/>
    <w:rsid w:val="002E7966"/>
    <w:rsid w:val="00340C67"/>
    <w:rsid w:val="00357263"/>
    <w:rsid w:val="00364952"/>
    <w:rsid w:val="00370CA5"/>
    <w:rsid w:val="003937A8"/>
    <w:rsid w:val="003D704B"/>
    <w:rsid w:val="003D707F"/>
    <w:rsid w:val="003E20E3"/>
    <w:rsid w:val="003F73D2"/>
    <w:rsid w:val="00401B50"/>
    <w:rsid w:val="0040483B"/>
    <w:rsid w:val="00405758"/>
    <w:rsid w:val="00431F8C"/>
    <w:rsid w:val="00432FA8"/>
    <w:rsid w:val="004979CB"/>
    <w:rsid w:val="004E1E9B"/>
    <w:rsid w:val="004E6152"/>
    <w:rsid w:val="00595D93"/>
    <w:rsid w:val="005A3964"/>
    <w:rsid w:val="005B4A84"/>
    <w:rsid w:val="005C7A87"/>
    <w:rsid w:val="005E7981"/>
    <w:rsid w:val="006040BA"/>
    <w:rsid w:val="006206D9"/>
    <w:rsid w:val="00646797"/>
    <w:rsid w:val="00650C7F"/>
    <w:rsid w:val="00694B2A"/>
    <w:rsid w:val="006C0F62"/>
    <w:rsid w:val="006D624B"/>
    <w:rsid w:val="006F1FF3"/>
    <w:rsid w:val="00715A00"/>
    <w:rsid w:val="007167D7"/>
    <w:rsid w:val="0072732C"/>
    <w:rsid w:val="00790FDC"/>
    <w:rsid w:val="007A61BB"/>
    <w:rsid w:val="007B4D26"/>
    <w:rsid w:val="007C57E8"/>
    <w:rsid w:val="007C6FE0"/>
    <w:rsid w:val="007F3AF5"/>
    <w:rsid w:val="008558C7"/>
    <w:rsid w:val="00862E35"/>
    <w:rsid w:val="008714EA"/>
    <w:rsid w:val="008A3A13"/>
    <w:rsid w:val="008A41D5"/>
    <w:rsid w:val="00901251"/>
    <w:rsid w:val="00921098"/>
    <w:rsid w:val="00954913"/>
    <w:rsid w:val="00971950"/>
    <w:rsid w:val="009B094F"/>
    <w:rsid w:val="009B469C"/>
    <w:rsid w:val="009C3C96"/>
    <w:rsid w:val="00A519EE"/>
    <w:rsid w:val="00A57001"/>
    <w:rsid w:val="00A718B4"/>
    <w:rsid w:val="00A76153"/>
    <w:rsid w:val="00A93818"/>
    <w:rsid w:val="00AD6FA1"/>
    <w:rsid w:val="00AE39CE"/>
    <w:rsid w:val="00AE5003"/>
    <w:rsid w:val="00B21581"/>
    <w:rsid w:val="00B4215B"/>
    <w:rsid w:val="00B65F3E"/>
    <w:rsid w:val="00B670B5"/>
    <w:rsid w:val="00BA1796"/>
    <w:rsid w:val="00BB5714"/>
    <w:rsid w:val="00BF6B7C"/>
    <w:rsid w:val="00C553DC"/>
    <w:rsid w:val="00CB564C"/>
    <w:rsid w:val="00CC4564"/>
    <w:rsid w:val="00CD6866"/>
    <w:rsid w:val="00CD75EA"/>
    <w:rsid w:val="00CE5159"/>
    <w:rsid w:val="00D418D9"/>
    <w:rsid w:val="00D42890"/>
    <w:rsid w:val="00DA00D6"/>
    <w:rsid w:val="00DA24EE"/>
    <w:rsid w:val="00DD37D7"/>
    <w:rsid w:val="00E213D7"/>
    <w:rsid w:val="00E3718F"/>
    <w:rsid w:val="00E4258A"/>
    <w:rsid w:val="00E445E6"/>
    <w:rsid w:val="00EB6701"/>
    <w:rsid w:val="00EB691D"/>
    <w:rsid w:val="00EC000B"/>
    <w:rsid w:val="00ED0C9F"/>
    <w:rsid w:val="00EE2822"/>
    <w:rsid w:val="00EE357A"/>
    <w:rsid w:val="00F10797"/>
    <w:rsid w:val="00F327C7"/>
    <w:rsid w:val="00F3287F"/>
    <w:rsid w:val="00F47250"/>
    <w:rsid w:val="00F4731C"/>
    <w:rsid w:val="00F54AA2"/>
    <w:rsid w:val="00F55F2A"/>
    <w:rsid w:val="00F96389"/>
    <w:rsid w:val="00FE57F0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Baud.CAI.Accreditation.CertificateAttachment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606439"/>
  <w14:defaultImageDpi w14:val="96"/>
  <w15:docId w15:val="{E17D0269-B6C4-44DB-A368-EEEEF9DA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spacing w:before="120" w:after="240"/>
      <w:outlineLvl w:val="0"/>
    </w:pPr>
    <w:rPr>
      <w:b/>
      <w:sz w:val="20"/>
    </w:rPr>
  </w:style>
  <w:style w:type="paragraph" w:styleId="Nadpis6">
    <w:name w:val="heading 6"/>
    <w:basedOn w:val="Normln"/>
    <w:next w:val="Normln"/>
    <w:link w:val="Nadpis6Char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"/>
    <w:locked/>
    <w:rPr>
      <w:rFonts w:cs="Times New Roman"/>
      <w:b/>
      <w:sz w:val="22"/>
    </w:rPr>
  </w:style>
  <w:style w:type="paragraph" w:styleId="Zkladntextodsazen">
    <w:name w:val="Body Text Indent"/>
    <w:basedOn w:val="Normln"/>
    <w:link w:val="ZkladntextodsazenChar"/>
    <w:uiPriority w:val="99"/>
    <w:pPr>
      <w:ind w:left="709" w:hanging="709"/>
    </w:pPr>
    <w:rPr>
      <w:b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9B094F"/>
    <w:rPr>
      <w:rFonts w:cs="Times New Roman"/>
      <w:b/>
    </w:rPr>
  </w:style>
  <w:style w:type="paragraph" w:styleId="Nzev">
    <w:name w:val="Title"/>
    <w:basedOn w:val="Normln"/>
    <w:link w:val="NzevChar"/>
    <w:uiPriority w:val="10"/>
    <w:qFormat/>
    <w:pPr>
      <w:spacing w:before="120" w:after="120"/>
      <w:jc w:val="center"/>
    </w:pPr>
    <w:rPr>
      <w:b/>
      <w:sz w:val="36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Zkladntext2">
    <w:name w:val="Body Text 2"/>
    <w:basedOn w:val="Normln"/>
    <w:link w:val="Zkladntext2Char"/>
    <w:uiPriority w:val="99"/>
    <w:pPr>
      <w:spacing w:before="120" w:after="120"/>
    </w:pPr>
    <w:rPr>
      <w:b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4"/>
    </w:rPr>
  </w:style>
  <w:style w:type="paragraph" w:styleId="Zkladntextodsazen2">
    <w:name w:val="Body Text Indent 2"/>
    <w:basedOn w:val="Normln"/>
    <w:link w:val="Zkladntextodsazen2Char"/>
    <w:uiPriority w:val="99"/>
    <w:pPr>
      <w:spacing w:after="120"/>
      <w:ind w:left="705" w:hanging="705"/>
      <w:jc w:val="left"/>
    </w:pPr>
    <w:rPr>
      <w:b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</w:rPr>
  </w:style>
  <w:style w:type="character" w:styleId="Znakapoznpodarou">
    <w:name w:val="footnote reference"/>
    <w:basedOn w:val="Standardnpsmoodstavce"/>
    <w:uiPriority w:val="99"/>
    <w:semiHidden/>
    <w:rPr>
      <w:rFonts w:cs="Times New Roman"/>
      <w:vertAlign w:val="superscript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table" w:styleId="Mkatabulky">
    <w:name w:val="Table Grid"/>
    <w:basedOn w:val="Normlntabulka"/>
    <w:uiPriority w:val="39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link w:val="RozloendokumentuChar"/>
    <w:uiPriority w:val="99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Segoe UI" w:hAnsi="Segoe UI" w:cs="Segoe UI"/>
      <w:sz w:val="16"/>
      <w:szCs w:val="16"/>
    </w:rPr>
  </w:style>
  <w:style w:type="character" w:styleId="Odkaznakoment">
    <w:name w:val="annotation reference"/>
    <w:basedOn w:val="Standardnpsmoodstavce"/>
    <w:uiPriority w:val="99"/>
    <w:unhideWhenUsed/>
    <w:rsid w:val="0018177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1779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181779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177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181779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AE5003"/>
    <w:rPr>
      <w:sz w:val="24"/>
    </w:rPr>
  </w:style>
  <w:style w:type="paragraph" w:styleId="Prosttext">
    <w:name w:val="Plain Text"/>
    <w:basedOn w:val="Normln"/>
    <w:link w:val="ProsttextChar"/>
    <w:uiPriority w:val="99"/>
    <w:unhideWhenUsed/>
    <w:rsid w:val="00FE57F0"/>
    <w:pPr>
      <w:jc w:val="left"/>
    </w:pPr>
    <w:rPr>
      <w:rFonts w:ascii="Calibri" w:hAnsi="Calibri" w:cs="Calibri"/>
      <w:sz w:val="22"/>
      <w:szCs w:val="22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FE57F0"/>
    <w:rPr>
      <w:rFonts w:ascii="Calibri" w:hAnsi="Calibri" w:cs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42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D047E1A7F234CAA82F99B68C6AD48" ma:contentTypeVersion="23" ma:contentTypeDescription="Vytvoří nový dokument" ma:contentTypeScope="" ma:versionID="b9b72a3095454cda5c8d5941cc391e71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669dbb329b8707d68d6f5d55c4b04e6a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K připomínkování"/>
          <xsd:enumeration value="Po připomínková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IA"/>
                    <xsd:enumeration value="VOO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default="001" ma:format="Dropdown" ma:internalName="Schvalovatel">
      <xsd:simpleType>
        <xsd:restriction base="dms:Choice">
          <xsd:enumeration value="001"/>
          <xsd:enumeration value="101"/>
          <xsd:enumeration value="401"/>
        </xsd:restriction>
      </xsd:simple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zsah_x0020_platnosti xmlns="e8bd6d70-59cb-4639-abaa-3c4a7c2b8601"/>
    <Platnost_x0020_od xmlns="e9448448-c377-45fe-89f5-01fda98909d0" xsi:nil="true"/>
    <Schvalovatel xmlns="e9448448-c377-45fe-89f5-01fda98909d0" xsi:nil="true"/>
    <P_x0159_ezkoum_x00e1_no_x0020__x002d__x0020_koment_x00e1__x0159_ xmlns="e9448448-c377-45fe-89f5-01fda98909d0" xsi:nil="true"/>
    <Platnost_x0020_do xmlns="e9448448-c377-45fe-89f5-01fda98909d0" xsi:nil="true"/>
    <P_x0159_ezkoum_x00e1_no_x0020_dne xmlns="e9448448-c377-45fe-89f5-01fda98909d0" xsi:nil="true"/>
    <Schv_x00e1_leno xmlns="e9448448-c377-45fe-89f5-01fda98909d0" xsi:nil="true"/>
    <_x00da__x010d_innost_x0020_od xmlns="e9448448-c377-45fe-89f5-01fda98909d0" xsi:nil="true"/>
    <Pozn_x00e1_mka xmlns="e8bd6d70-59cb-4639-abaa-3c4a7c2b8601" xsi:nil="true"/>
    <Typ_x0020__x0158_D xmlns="e9448448-c377-45fe-89f5-01fda98909d0" xsi:nil="true"/>
    <Zpracovatel xmlns="e8bd6d70-59cb-4639-abaa-3c4a7c2b8601"/>
    <Ozna_x010d_en_x00ed_ xmlns="e9448448-c377-45fe-89f5-01fda98909d0" xsi:nil="true"/>
    <Platnost xmlns="e8bd6d70-59cb-4639-abaa-3c4a7c2b8601" xsi:nil="true"/>
  </documentManagement>
</p:properties>
</file>

<file path=customXml/itemProps1.xml><?xml version="1.0" encoding="utf-8"?>
<ds:datastoreItem xmlns:ds="http://schemas.openxmlformats.org/officeDocument/2006/customXml" ds:itemID="{489C33E8-9AF4-40AD-B856-E43D83C1D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27518D-AE6B-4A06-B0EC-7D1B674BF8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E01953-ADA8-46D7-8F39-D2752B981731}">
  <ds:schemaRefs>
    <ds:schemaRef ds:uri="http://purl.org/dc/elements/1.1/"/>
    <ds:schemaRef ds:uri="http://schemas.openxmlformats.org/package/2006/metadata/core-properties"/>
    <ds:schemaRef ds:uri="e8bd6d70-59cb-4639-abaa-3c4a7c2b8601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e9448448-c377-45fe-89f5-01fda98909d0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OA</vt:lpstr>
    </vt:vector>
  </TitlesOfParts>
  <Company>ČIA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OA</dc:title>
  <dc:subject>11_01</dc:subject>
  <dc:creator>Klacer Tomas</dc:creator>
  <dc:description>P508b_M</dc:description>
  <cp:lastModifiedBy>s0180</cp:lastModifiedBy>
  <cp:revision>2</cp:revision>
  <cp:lastPrinted>2024-06-01T16:50:00Z</cp:lastPrinted>
  <dcterms:created xsi:type="dcterms:W3CDTF">2026-11-03T10:59:00Z</dcterms:created>
  <dcterms:modified xsi:type="dcterms:W3CDTF">2026-11-03T10:59:00Z</dcterms:modified>
  <cp:category>Dokumenty k akci SŘ (ActionPlanId)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Schválený</vt:lpwstr>
  </property>
  <property fmtid="{D5CDD505-2E9C-101B-9397-08002B2CF9AE}" pid="3" name="RevisionDate">
    <vt:lpwstr>2014-05-10T00:00:00Z</vt:lpwstr>
  </property>
  <property fmtid="{D5CDD505-2E9C-101B-9397-08002B2CF9AE}" pid="4" name="PublishFrom">
    <vt:lpwstr>2013-05-07T00:00:00Z</vt:lpwstr>
  </property>
  <property fmtid="{D5CDD505-2E9C-101B-9397-08002B2CF9AE}" pid="5" name="ValidFrom">
    <vt:lpwstr>2013-05-10T00:00:00Z</vt:lpwstr>
  </property>
  <property fmtid="{D5CDD505-2E9C-101B-9397-08002B2CF9AE}" pid="6" name="Categories">
    <vt:lpwstr>Dokumenty k akci SŘ (ActionPlanId)</vt:lpwstr>
  </property>
  <property fmtid="{D5CDD505-2E9C-101B-9397-08002B2CF9AE}" pid="7" name="UserCategory">
    <vt:lpwstr>ŘD 11</vt:lpwstr>
  </property>
  <property fmtid="{D5CDD505-2E9C-101B-9397-08002B2CF9AE}" pid="8" name="Schvalující">
    <vt:lpwstr>001</vt:lpwstr>
  </property>
  <property fmtid="{D5CDD505-2E9C-101B-9397-08002B2CF9AE}" pid="9" name="Vyhledat">
    <vt:lpwstr/>
  </property>
  <property fmtid="{D5CDD505-2E9C-101B-9397-08002B2CF9AE}" pid="10" name="SŘD">
    <vt:lpwstr>03_Formuláře a vzory akreditace</vt:lpwstr>
  </property>
  <property fmtid="{D5CDD505-2E9C-101B-9397-08002B2CF9AE}" pid="11" name="ŘD">
    <vt:lpwstr>03_Proces akreditace</vt:lpwstr>
  </property>
  <property fmtid="{D5CDD505-2E9C-101B-9397-08002B2CF9AE}" pid="12" name="Klíčová slova">
    <vt:lpwstr/>
  </property>
  <property fmtid="{D5CDD505-2E9C-101B-9397-08002B2CF9AE}" pid="13" name="Priorita na webu">
    <vt:lpwstr>330</vt:lpwstr>
  </property>
  <property fmtid="{D5CDD505-2E9C-101B-9397-08002B2CF9AE}" pid="14" name="WebCategory">
    <vt:lpwstr>;#4 EVP;#17 M;#</vt:lpwstr>
  </property>
  <property fmtid="{D5CDD505-2E9C-101B-9397-08002B2CF9AE}" pid="15" name="b_template">
    <vt:lpwstr>20180920</vt:lpwstr>
  </property>
  <property fmtid="{D5CDD505-2E9C-101B-9397-08002B2CF9AE}" pid="16" name="Označení dokumentu">
    <vt:lpwstr>11_01-P508_M</vt:lpwstr>
  </property>
  <property fmtid="{D5CDD505-2E9C-101B-9397-08002B2CF9AE}" pid="17" name="Název dokumentu">
    <vt:lpwstr>Příloha č. 3</vt:lpwstr>
  </property>
  <property fmtid="{D5CDD505-2E9C-101B-9397-08002B2CF9AE}" pid="18" name="Vedoucí skupiny kontrolujících">
    <vt:lpwstr/>
  </property>
  <property fmtid="{D5CDD505-2E9C-101B-9397-08002B2CF9AE}" pid="19" name="ValidTo">
    <vt:lpwstr/>
  </property>
  <property fmtid="{D5CDD505-2E9C-101B-9397-08002B2CF9AE}" pid="20" name="WFComment">
    <vt:lpwstr/>
  </property>
  <property fmtid="{D5CDD505-2E9C-101B-9397-08002B2CF9AE}" pid="21" name="Kontrolující">
    <vt:lpwstr/>
  </property>
  <property fmtid="{D5CDD505-2E9C-101B-9397-08002B2CF9AE}" pid="22" name="VPS">
    <vt:lpwstr>1</vt:lpwstr>
  </property>
  <property fmtid="{D5CDD505-2E9C-101B-9397-08002B2CF9AE}" pid="23" name="ContentTypeId">
    <vt:lpwstr>0x010100B3AD047E1A7F234CAA82F99B68C6AD48</vt:lpwstr>
  </property>
  <property fmtid="{D5CDD505-2E9C-101B-9397-08002B2CF9AE}" pid="24" name="Order">
    <vt:r8>8300</vt:r8>
  </property>
  <property fmtid="{D5CDD505-2E9C-101B-9397-08002B2CF9AE}" pid="25" name="FileDirRef">
    <vt:lpwstr>nastaveni/Templates</vt:lpwstr>
  </property>
  <property fmtid="{D5CDD505-2E9C-101B-9397-08002B2CF9AE}" pid="26" name="FSObjType">
    <vt:lpwstr>0</vt:lpwstr>
  </property>
  <property fmtid="{D5CDD505-2E9C-101B-9397-08002B2CF9AE}" pid="27" name="FileLeafRef">
    <vt:lpwstr>11_01-P508_M Příloha 3 SŘ 20130510.docx</vt:lpwstr>
  </property>
</Properties>
</file>