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EC6" w:rsidRDefault="00816009">
      <w:pPr>
        <w:spacing w:line="276" w:lineRule="auto"/>
        <w:jc w:val="center"/>
      </w:pPr>
      <w:r>
        <w:rPr>
          <w:rFonts w:ascii="Arial" w:hAnsi="Arial"/>
          <w:b/>
          <w:bCs/>
          <w:sz w:val="48"/>
          <w:szCs w:val="48"/>
        </w:rPr>
        <w:t>Plán péče a výchovy</w:t>
      </w:r>
    </w:p>
    <w:p w:rsidR="00D84EC6" w:rsidRDefault="00816009">
      <w:pPr>
        <w:spacing w:line="276" w:lineRule="auto"/>
        <w:jc w:val="center"/>
        <w:rPr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 xml:space="preserve">Dětská skupina při </w:t>
      </w:r>
      <w:proofErr w:type="gramStart"/>
      <w:r>
        <w:rPr>
          <w:rFonts w:ascii="Arial" w:hAnsi="Arial"/>
          <w:b/>
          <w:bCs/>
          <w:sz w:val="32"/>
          <w:szCs w:val="32"/>
        </w:rPr>
        <w:t xml:space="preserve">nemocnici, z. </w:t>
      </w:r>
      <w:proofErr w:type="spellStart"/>
      <w:r>
        <w:rPr>
          <w:rFonts w:ascii="Arial" w:hAnsi="Arial"/>
          <w:b/>
          <w:bCs/>
          <w:sz w:val="32"/>
          <w:szCs w:val="32"/>
        </w:rPr>
        <w:t>ú.</w:t>
      </w:r>
      <w:proofErr w:type="spellEnd"/>
      <w:proofErr w:type="gramEnd"/>
      <w:r>
        <w:rPr>
          <w:rFonts w:ascii="Arial" w:hAnsi="Arial"/>
          <w:b/>
          <w:bCs/>
          <w:sz w:val="32"/>
          <w:szCs w:val="32"/>
        </w:rPr>
        <w:t xml:space="preserve"> Jilemnice</w:t>
      </w:r>
    </w:p>
    <w:p w:rsidR="00D84EC6" w:rsidRDefault="00816009">
      <w:pPr>
        <w:spacing w:line="276" w:lineRule="auto"/>
        <w:jc w:val="both"/>
        <w:rPr>
          <w:rFonts w:ascii="Arial" w:hAnsi="Arial"/>
          <w:b/>
          <w:sz w:val="20"/>
          <w:szCs w:val="20"/>
        </w:rPr>
      </w:pPr>
      <w:r>
        <w:rPr>
          <w:b/>
        </w:rPr>
        <w:tab/>
      </w:r>
      <w:r>
        <w:rPr>
          <w:b/>
        </w:rPr>
        <w:tab/>
      </w:r>
    </w:p>
    <w:p w:rsidR="00D84EC6" w:rsidRDefault="00816009">
      <w:pPr>
        <w:spacing w:line="276" w:lineRule="auto"/>
        <w:jc w:val="both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Název poskytovatele: </w:t>
      </w:r>
      <w:r>
        <w:rPr>
          <w:rFonts w:ascii="Arial" w:hAnsi="Arial"/>
          <w:sz w:val="20"/>
          <w:szCs w:val="20"/>
        </w:rPr>
        <w:t xml:space="preserve">Dětská skupina při </w:t>
      </w:r>
      <w:proofErr w:type="gramStart"/>
      <w:r>
        <w:rPr>
          <w:rFonts w:ascii="Arial" w:hAnsi="Arial"/>
          <w:sz w:val="20"/>
          <w:szCs w:val="20"/>
        </w:rPr>
        <w:t xml:space="preserve">nemocnici, </w:t>
      </w:r>
      <w:proofErr w:type="spellStart"/>
      <w:r>
        <w:rPr>
          <w:rFonts w:ascii="Arial" w:hAnsi="Arial"/>
          <w:sz w:val="20"/>
          <w:szCs w:val="20"/>
        </w:rPr>
        <w:t>z.ú</w:t>
      </w:r>
      <w:proofErr w:type="spellEnd"/>
      <w:r>
        <w:rPr>
          <w:rFonts w:ascii="Arial" w:hAnsi="Arial"/>
          <w:sz w:val="20"/>
          <w:szCs w:val="20"/>
        </w:rPr>
        <w:t>.</w:t>
      </w:r>
      <w:proofErr w:type="gramEnd"/>
    </w:p>
    <w:p w:rsidR="00D84EC6" w:rsidRDefault="00D84EC6">
      <w:pPr>
        <w:spacing w:line="276" w:lineRule="auto"/>
        <w:jc w:val="both"/>
        <w:rPr>
          <w:b/>
          <w:sz w:val="20"/>
          <w:szCs w:val="20"/>
        </w:rPr>
      </w:pPr>
    </w:p>
    <w:p w:rsidR="00D84EC6" w:rsidRDefault="00816009">
      <w:pPr>
        <w:spacing w:line="276" w:lineRule="auto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>Název zařízení</w:t>
      </w:r>
      <w:r>
        <w:rPr>
          <w:rFonts w:ascii="Arial" w:hAnsi="Arial"/>
          <w:sz w:val="20"/>
          <w:szCs w:val="20"/>
        </w:rPr>
        <w:t>: Dětská skupina Motýlek</w:t>
      </w:r>
      <w:r w:rsidR="00C6653D">
        <w:rPr>
          <w:rFonts w:ascii="Arial" w:hAnsi="Arial"/>
          <w:sz w:val="20"/>
          <w:szCs w:val="20"/>
        </w:rPr>
        <w:t xml:space="preserve"> + Dětská skupina Beruška</w:t>
      </w:r>
    </w:p>
    <w:p w:rsidR="00D84EC6" w:rsidRDefault="00D84EC6">
      <w:pPr>
        <w:spacing w:line="276" w:lineRule="auto"/>
        <w:jc w:val="both"/>
        <w:rPr>
          <w:rFonts w:ascii="Arial" w:hAnsi="Arial"/>
          <w:sz w:val="20"/>
          <w:szCs w:val="20"/>
        </w:rPr>
      </w:pPr>
    </w:p>
    <w:p w:rsidR="00C6653D" w:rsidRDefault="00816009">
      <w:pPr>
        <w:spacing w:line="276" w:lineRule="auto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>Adresa</w:t>
      </w:r>
      <w:r>
        <w:rPr>
          <w:rFonts w:ascii="Arial" w:hAnsi="Arial"/>
          <w:sz w:val="20"/>
          <w:szCs w:val="20"/>
        </w:rPr>
        <w:t xml:space="preserve">: </w:t>
      </w:r>
      <w:proofErr w:type="spellStart"/>
      <w:r>
        <w:rPr>
          <w:rFonts w:ascii="Arial" w:hAnsi="Arial"/>
          <w:sz w:val="20"/>
          <w:szCs w:val="20"/>
          <w:shd w:val="clear" w:color="auto" w:fill="FFFFFF"/>
        </w:rPr>
        <w:t>Metyšova</w:t>
      </w:r>
      <w:proofErr w:type="spellEnd"/>
      <w:r>
        <w:rPr>
          <w:rFonts w:ascii="Arial" w:hAnsi="Arial"/>
          <w:sz w:val="20"/>
          <w:szCs w:val="20"/>
          <w:shd w:val="clear" w:color="auto" w:fill="FFFFFF"/>
        </w:rPr>
        <w:t xml:space="preserve"> 465, 514 01 Jilemnice </w:t>
      </w:r>
      <w:r>
        <w:rPr>
          <w:rFonts w:ascii="Arial" w:hAnsi="Arial"/>
          <w:sz w:val="20"/>
          <w:szCs w:val="20"/>
          <w:shd w:val="clear" w:color="auto" w:fill="FFFFFF"/>
        </w:rPr>
        <w:tab/>
      </w:r>
      <w:r>
        <w:rPr>
          <w:rFonts w:ascii="Arial" w:hAnsi="Arial"/>
          <w:sz w:val="20"/>
          <w:szCs w:val="20"/>
          <w:shd w:val="clear" w:color="auto" w:fill="FFFFFF"/>
        </w:rPr>
        <w:tab/>
      </w:r>
      <w:r>
        <w:rPr>
          <w:rFonts w:ascii="Arial" w:hAnsi="Arial"/>
          <w:b/>
          <w:bCs/>
          <w:sz w:val="20"/>
          <w:szCs w:val="20"/>
          <w:shd w:val="clear" w:color="auto" w:fill="FFFFFF"/>
        </w:rPr>
        <w:t xml:space="preserve">Sídlo: </w:t>
      </w:r>
      <w:proofErr w:type="spellStart"/>
      <w:r>
        <w:rPr>
          <w:rFonts w:ascii="Arial" w:hAnsi="Arial"/>
          <w:sz w:val="20"/>
          <w:szCs w:val="20"/>
          <w:shd w:val="clear" w:color="auto" w:fill="FFFFFF"/>
        </w:rPr>
        <w:t>Metyšova</w:t>
      </w:r>
      <w:proofErr w:type="spellEnd"/>
      <w:r>
        <w:rPr>
          <w:rFonts w:ascii="Arial" w:hAnsi="Arial"/>
          <w:sz w:val="20"/>
          <w:szCs w:val="20"/>
          <w:shd w:val="clear" w:color="auto" w:fill="FFFFFF"/>
        </w:rPr>
        <w:t xml:space="preserve"> </w:t>
      </w:r>
      <w:r>
        <w:rPr>
          <w:rFonts w:ascii="Arial" w:hAnsi="Arial"/>
          <w:sz w:val="20"/>
          <w:szCs w:val="20"/>
          <w:shd w:val="clear" w:color="auto" w:fill="FFFFFF"/>
        </w:rPr>
        <w:t>372, 514 01 Jilemnice</w:t>
      </w:r>
      <w:r w:rsidR="00C6653D">
        <w:rPr>
          <w:rFonts w:ascii="Arial" w:hAnsi="Arial"/>
          <w:sz w:val="20"/>
          <w:szCs w:val="20"/>
          <w:shd w:val="clear" w:color="auto" w:fill="FFFFFF"/>
        </w:rPr>
        <w:tab/>
      </w:r>
      <w:r w:rsidR="00C6653D">
        <w:rPr>
          <w:rFonts w:ascii="Arial" w:hAnsi="Arial"/>
          <w:sz w:val="20"/>
          <w:szCs w:val="20"/>
          <w:shd w:val="clear" w:color="auto" w:fill="FFFFFF"/>
        </w:rPr>
        <w:tab/>
      </w:r>
      <w:r w:rsidR="00C6653D">
        <w:rPr>
          <w:rFonts w:ascii="Arial" w:hAnsi="Arial"/>
          <w:sz w:val="20"/>
          <w:szCs w:val="20"/>
          <w:shd w:val="clear" w:color="auto" w:fill="FFFFFF"/>
        </w:rPr>
        <w:tab/>
      </w:r>
      <w:r w:rsidR="00C6653D">
        <w:rPr>
          <w:rFonts w:ascii="Arial" w:hAnsi="Arial"/>
          <w:sz w:val="20"/>
          <w:szCs w:val="20"/>
          <w:shd w:val="clear" w:color="auto" w:fill="FFFFFF"/>
        </w:rPr>
        <w:tab/>
      </w:r>
      <w:r w:rsidR="00C6653D">
        <w:rPr>
          <w:rFonts w:ascii="Arial" w:hAnsi="Arial"/>
          <w:sz w:val="20"/>
          <w:szCs w:val="20"/>
          <w:shd w:val="clear" w:color="auto" w:fill="FFFFFF"/>
        </w:rPr>
        <w:tab/>
      </w:r>
      <w:r w:rsidR="00C6653D">
        <w:rPr>
          <w:rFonts w:ascii="Arial" w:hAnsi="Arial"/>
          <w:sz w:val="20"/>
          <w:szCs w:val="20"/>
          <w:shd w:val="clear" w:color="auto" w:fill="FFFFFF"/>
        </w:rPr>
        <w:tab/>
      </w:r>
      <w:r w:rsidR="00C6653D">
        <w:rPr>
          <w:rFonts w:ascii="Arial" w:hAnsi="Arial"/>
          <w:sz w:val="20"/>
          <w:szCs w:val="20"/>
          <w:shd w:val="clear" w:color="auto" w:fill="FFFFFF"/>
        </w:rPr>
        <w:tab/>
      </w:r>
      <w:r w:rsidR="00C6653D">
        <w:rPr>
          <w:rFonts w:ascii="Arial" w:hAnsi="Arial"/>
          <w:sz w:val="20"/>
          <w:szCs w:val="20"/>
          <w:shd w:val="clear" w:color="auto" w:fill="FFFFFF"/>
        </w:rPr>
        <w:tab/>
      </w:r>
      <w:r w:rsidR="00C6653D">
        <w:rPr>
          <w:rFonts w:ascii="Arial" w:hAnsi="Arial"/>
          <w:sz w:val="20"/>
          <w:szCs w:val="20"/>
          <w:shd w:val="clear" w:color="auto" w:fill="FFFFFF"/>
        </w:rPr>
        <w:tab/>
      </w:r>
      <w:r w:rsidR="00C6653D">
        <w:rPr>
          <w:rFonts w:ascii="Arial" w:hAnsi="Arial"/>
          <w:b/>
          <w:bCs/>
          <w:sz w:val="20"/>
          <w:szCs w:val="20"/>
          <w:shd w:val="clear" w:color="auto" w:fill="FFFFFF"/>
        </w:rPr>
        <w:t xml:space="preserve">Sídlo: </w:t>
      </w:r>
      <w:r w:rsidR="00C6653D">
        <w:rPr>
          <w:rFonts w:ascii="Arial" w:hAnsi="Arial"/>
          <w:sz w:val="20"/>
          <w:szCs w:val="20"/>
          <w:shd w:val="clear" w:color="auto" w:fill="FFFFFF"/>
        </w:rPr>
        <w:t>3. května 622, 513 01 Semily</w:t>
      </w:r>
    </w:p>
    <w:p w:rsidR="00D84EC6" w:rsidRDefault="00D84EC6">
      <w:pPr>
        <w:spacing w:line="276" w:lineRule="auto"/>
        <w:jc w:val="both"/>
        <w:rPr>
          <w:rFonts w:ascii="Arial" w:hAnsi="Arial"/>
          <w:sz w:val="20"/>
          <w:szCs w:val="20"/>
        </w:rPr>
      </w:pPr>
    </w:p>
    <w:p w:rsidR="00C6653D" w:rsidRDefault="00816009" w:rsidP="00C6653D">
      <w:pPr>
        <w:spacing w:line="276" w:lineRule="auto"/>
        <w:jc w:val="both"/>
        <w:rPr>
          <w:rFonts w:hint="eastAsia"/>
        </w:rPr>
      </w:pPr>
      <w:r>
        <w:rPr>
          <w:rFonts w:ascii="Arial" w:hAnsi="Arial"/>
          <w:b/>
          <w:sz w:val="20"/>
          <w:szCs w:val="20"/>
        </w:rPr>
        <w:t>Telefon</w:t>
      </w:r>
      <w:r>
        <w:rPr>
          <w:rFonts w:ascii="Arial" w:hAnsi="Arial"/>
          <w:sz w:val="20"/>
          <w:szCs w:val="20"/>
        </w:rPr>
        <w:t>: +420 608 159</w:t>
      </w:r>
      <w:r w:rsidR="00C6653D">
        <w:rPr>
          <w:rFonts w:ascii="Arial" w:hAnsi="Arial"/>
          <w:sz w:val="20"/>
          <w:szCs w:val="20"/>
        </w:rPr>
        <w:t> </w:t>
      </w:r>
      <w:r>
        <w:rPr>
          <w:rFonts w:ascii="Arial" w:hAnsi="Arial"/>
          <w:sz w:val="20"/>
          <w:szCs w:val="20"/>
        </w:rPr>
        <w:t>122</w:t>
      </w:r>
      <w:r w:rsidR="00C6653D">
        <w:rPr>
          <w:rFonts w:ascii="Arial" w:hAnsi="Arial"/>
          <w:sz w:val="20"/>
          <w:szCs w:val="20"/>
        </w:rPr>
        <w:t xml:space="preserve"> Jilemnice      </w:t>
      </w:r>
      <w:r w:rsidR="00C6653D">
        <w:rPr>
          <w:rFonts w:ascii="Arial" w:hAnsi="Arial"/>
          <w:sz w:val="20"/>
          <w:szCs w:val="20"/>
        </w:rPr>
        <w:tab/>
      </w:r>
      <w:r w:rsidR="00C6653D">
        <w:rPr>
          <w:rFonts w:ascii="Arial" w:hAnsi="Arial"/>
          <w:sz w:val="20"/>
          <w:szCs w:val="20"/>
        </w:rPr>
        <w:tab/>
      </w:r>
      <w:r w:rsidR="00C6653D">
        <w:rPr>
          <w:rFonts w:ascii="Arial" w:hAnsi="Arial"/>
          <w:b/>
          <w:sz w:val="20"/>
          <w:szCs w:val="20"/>
        </w:rPr>
        <w:t>Telefon</w:t>
      </w:r>
      <w:r w:rsidR="00C6653D">
        <w:rPr>
          <w:rFonts w:ascii="Arial" w:hAnsi="Arial"/>
          <w:sz w:val="20"/>
          <w:szCs w:val="20"/>
        </w:rPr>
        <w:t>:</w:t>
      </w:r>
      <w:r w:rsidR="00C6653D">
        <w:rPr>
          <w:rFonts w:ascii="Arial" w:hAnsi="Arial"/>
          <w:sz w:val="20"/>
          <w:szCs w:val="20"/>
        </w:rPr>
        <w:t xml:space="preserve"> </w:t>
      </w:r>
      <w:r w:rsidR="00C6653D">
        <w:rPr>
          <w:rFonts w:ascii="Arial" w:hAnsi="Arial"/>
          <w:sz w:val="20"/>
          <w:szCs w:val="20"/>
        </w:rPr>
        <w:t>+420 777 466</w:t>
      </w:r>
      <w:r w:rsidR="00C6653D">
        <w:rPr>
          <w:rFonts w:ascii="Arial" w:hAnsi="Arial"/>
          <w:sz w:val="20"/>
          <w:szCs w:val="20"/>
        </w:rPr>
        <w:t> </w:t>
      </w:r>
      <w:r w:rsidR="00C6653D">
        <w:rPr>
          <w:rFonts w:ascii="Arial" w:hAnsi="Arial"/>
          <w:sz w:val="20"/>
          <w:szCs w:val="20"/>
        </w:rPr>
        <w:t>980</w:t>
      </w:r>
      <w:r w:rsidR="00C6653D">
        <w:rPr>
          <w:rFonts w:ascii="Arial" w:hAnsi="Arial"/>
          <w:sz w:val="20"/>
          <w:szCs w:val="20"/>
        </w:rPr>
        <w:t xml:space="preserve"> Semily</w:t>
      </w:r>
    </w:p>
    <w:p w:rsidR="00D84EC6" w:rsidRDefault="00C6653D">
      <w:pPr>
        <w:spacing w:line="276" w:lineRule="auto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</w:t>
      </w:r>
    </w:p>
    <w:p w:rsidR="00D84EC6" w:rsidRDefault="00816009">
      <w:pPr>
        <w:spacing w:line="276" w:lineRule="auto"/>
        <w:jc w:val="both"/>
      </w:pPr>
      <w:r>
        <w:rPr>
          <w:rFonts w:ascii="Arial" w:hAnsi="Arial"/>
          <w:b/>
          <w:sz w:val="20"/>
          <w:szCs w:val="20"/>
        </w:rPr>
        <w:t>Email</w:t>
      </w:r>
      <w:r>
        <w:rPr>
          <w:rFonts w:ascii="Arial" w:hAnsi="Arial"/>
          <w:sz w:val="20"/>
          <w:szCs w:val="20"/>
        </w:rPr>
        <w:t xml:space="preserve">: </w:t>
      </w:r>
      <w:hyperlink r:id="rId8">
        <w:r>
          <w:rPr>
            <w:rStyle w:val="ListLabel18"/>
          </w:rPr>
          <w:t>detskaskupina@nemjil.cz</w:t>
        </w:r>
      </w:hyperlink>
    </w:p>
    <w:p w:rsidR="00D84EC6" w:rsidRDefault="00D84EC6">
      <w:pPr>
        <w:spacing w:line="276" w:lineRule="auto"/>
        <w:jc w:val="both"/>
        <w:rPr>
          <w:rFonts w:ascii="Arial" w:hAnsi="Arial"/>
          <w:sz w:val="20"/>
          <w:szCs w:val="20"/>
        </w:rPr>
      </w:pPr>
    </w:p>
    <w:p w:rsidR="00D84EC6" w:rsidRDefault="00816009">
      <w:pPr>
        <w:spacing w:line="276" w:lineRule="auto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0"/>
          <w:szCs w:val="20"/>
        </w:rPr>
        <w:t>Kontaktní osoba:</w:t>
      </w:r>
      <w:r>
        <w:rPr>
          <w:rFonts w:ascii="Arial" w:hAnsi="Arial"/>
          <w:sz w:val="20"/>
          <w:szCs w:val="20"/>
        </w:rPr>
        <w:t xml:space="preserve"> Jaroslava </w:t>
      </w:r>
      <w:proofErr w:type="spellStart"/>
      <w:r>
        <w:rPr>
          <w:rFonts w:ascii="Arial" w:hAnsi="Arial"/>
          <w:sz w:val="20"/>
          <w:szCs w:val="20"/>
        </w:rPr>
        <w:t>Edlmanová</w:t>
      </w:r>
      <w:proofErr w:type="spellEnd"/>
      <w:r>
        <w:rPr>
          <w:rFonts w:ascii="Arial" w:hAnsi="Arial"/>
          <w:sz w:val="20"/>
          <w:szCs w:val="20"/>
        </w:rPr>
        <w:t xml:space="preserve"> - ředitelka DS</w:t>
      </w:r>
    </w:p>
    <w:p w:rsidR="00D84EC6" w:rsidRDefault="00D84EC6">
      <w:pPr>
        <w:spacing w:line="276" w:lineRule="auto"/>
        <w:jc w:val="both"/>
        <w:rPr>
          <w:rFonts w:ascii="Arial" w:hAnsi="Arial"/>
          <w:sz w:val="20"/>
          <w:szCs w:val="20"/>
        </w:rPr>
      </w:pPr>
    </w:p>
    <w:p w:rsidR="00D84EC6" w:rsidRDefault="00816009">
      <w:pPr>
        <w:spacing w:line="276" w:lineRule="auto"/>
        <w:jc w:val="both"/>
        <w:rPr>
          <w:rFonts w:ascii="Arial" w:eastAsia="Arial" w:hAnsi="Arial"/>
          <w:bCs/>
          <w:color w:val="000000"/>
          <w:sz w:val="20"/>
          <w:szCs w:val="20"/>
        </w:rPr>
      </w:pPr>
      <w:r>
        <w:rPr>
          <w:rFonts w:ascii="Arial" w:eastAsia="Arial" w:hAnsi="Arial"/>
          <w:b/>
          <w:bCs/>
          <w:color w:val="000000"/>
          <w:sz w:val="20"/>
          <w:szCs w:val="20"/>
        </w:rPr>
        <w:t>Kapacita zařízení :</w:t>
      </w:r>
      <w:r>
        <w:rPr>
          <w:rFonts w:ascii="Arial" w:eastAsia="Arial" w:hAnsi="Arial"/>
          <w:bCs/>
          <w:color w:val="000000"/>
          <w:sz w:val="20"/>
          <w:szCs w:val="20"/>
        </w:rPr>
        <w:t xml:space="preserve"> 12 dětí ve věku 1,5 – </w:t>
      </w:r>
      <w:r w:rsidR="00C6653D">
        <w:rPr>
          <w:rFonts w:ascii="Arial" w:eastAsia="Arial" w:hAnsi="Arial"/>
          <w:bCs/>
          <w:color w:val="000000"/>
          <w:sz w:val="20"/>
          <w:szCs w:val="20"/>
        </w:rPr>
        <w:t>3</w:t>
      </w:r>
      <w:r>
        <w:rPr>
          <w:rFonts w:ascii="Arial" w:eastAsia="Arial" w:hAnsi="Arial"/>
          <w:bCs/>
          <w:color w:val="000000"/>
          <w:sz w:val="20"/>
          <w:szCs w:val="20"/>
        </w:rPr>
        <w:t xml:space="preserve"> roky</w:t>
      </w:r>
      <w:r w:rsidR="00C6653D">
        <w:rPr>
          <w:rFonts w:ascii="Arial" w:eastAsia="Arial" w:hAnsi="Arial"/>
          <w:bCs/>
          <w:color w:val="000000"/>
          <w:sz w:val="20"/>
          <w:szCs w:val="20"/>
        </w:rPr>
        <w:t xml:space="preserve"> (+ do </w:t>
      </w:r>
      <w:proofErr w:type="gramStart"/>
      <w:r w:rsidR="00C6653D">
        <w:rPr>
          <w:rFonts w:ascii="Arial" w:eastAsia="Arial" w:hAnsi="Arial"/>
          <w:bCs/>
          <w:color w:val="000000"/>
          <w:sz w:val="20"/>
          <w:szCs w:val="20"/>
        </w:rPr>
        <w:t>31.8. po</w:t>
      </w:r>
      <w:proofErr w:type="gramEnd"/>
      <w:r w:rsidR="00C6653D">
        <w:rPr>
          <w:rFonts w:ascii="Arial" w:eastAsia="Arial" w:hAnsi="Arial"/>
          <w:bCs/>
          <w:color w:val="000000"/>
          <w:sz w:val="20"/>
          <w:szCs w:val="20"/>
        </w:rPr>
        <w:t xml:space="preserve"> třetích narozeninách)</w:t>
      </w:r>
    </w:p>
    <w:p w:rsidR="00C6653D" w:rsidRDefault="00C6653D">
      <w:pPr>
        <w:spacing w:line="276" w:lineRule="auto"/>
        <w:jc w:val="both"/>
        <w:rPr>
          <w:rFonts w:eastAsia="Arial"/>
          <w:bCs/>
          <w:color w:val="000000"/>
          <w:sz w:val="20"/>
          <w:szCs w:val="20"/>
        </w:rPr>
      </w:pPr>
    </w:p>
    <w:p w:rsidR="00D84EC6" w:rsidRDefault="00816009">
      <w:pPr>
        <w:spacing w:line="276" w:lineRule="auto"/>
        <w:jc w:val="both"/>
        <w:rPr>
          <w:rFonts w:ascii="Arial" w:hAnsi="Arial"/>
          <w:sz w:val="22"/>
          <w:szCs w:val="22"/>
        </w:rPr>
      </w:pPr>
      <w:r>
        <w:rPr>
          <w:rFonts w:ascii="Arial" w:eastAsia="Arial" w:hAnsi="Arial"/>
          <w:b/>
          <w:bCs/>
          <w:color w:val="000000"/>
          <w:sz w:val="20"/>
          <w:szCs w:val="20"/>
        </w:rPr>
        <w:t>Provozní doba:</w:t>
      </w:r>
      <w:r>
        <w:rPr>
          <w:rFonts w:ascii="Arial" w:eastAsia="Arial" w:hAnsi="Arial"/>
          <w:bCs/>
          <w:color w:val="000000"/>
          <w:sz w:val="20"/>
          <w:szCs w:val="20"/>
        </w:rPr>
        <w:t xml:space="preserve"> PO - ČT 6.30 – 15.30, PÁ 6.30 – 15.00</w:t>
      </w:r>
    </w:p>
    <w:p w:rsidR="00D84EC6" w:rsidRDefault="00D84EC6">
      <w:pPr>
        <w:spacing w:line="276" w:lineRule="auto"/>
        <w:jc w:val="both"/>
        <w:rPr>
          <w:rFonts w:ascii="Arial" w:eastAsia="Arial" w:hAnsi="Arial"/>
          <w:bCs/>
          <w:color w:val="000000"/>
          <w:sz w:val="20"/>
          <w:szCs w:val="20"/>
        </w:rPr>
      </w:pPr>
    </w:p>
    <w:p w:rsidR="00D84EC6" w:rsidRDefault="00816009">
      <w:pPr>
        <w:spacing w:line="276" w:lineRule="auto"/>
        <w:jc w:val="both"/>
        <w:rPr>
          <w:rFonts w:ascii="Arial" w:eastAsia="Arial" w:hAnsi="Arial"/>
          <w:b/>
          <w:bCs/>
          <w:color w:val="000000"/>
          <w:sz w:val="22"/>
          <w:szCs w:val="22"/>
        </w:rPr>
      </w:pPr>
      <w:r>
        <w:rPr>
          <w:rFonts w:ascii="Arial" w:eastAsia="Arial" w:hAnsi="Arial"/>
          <w:b/>
          <w:bCs/>
          <w:color w:val="000000"/>
          <w:sz w:val="20"/>
          <w:szCs w:val="20"/>
        </w:rPr>
        <w:t xml:space="preserve">Režim dne: </w:t>
      </w:r>
      <w:r>
        <w:rPr>
          <w:rFonts w:ascii="Arial" w:eastAsia="Arial" w:hAnsi="Arial"/>
          <w:b/>
          <w:bCs/>
          <w:color w:val="00000A"/>
          <w:sz w:val="20"/>
          <w:szCs w:val="20"/>
        </w:rPr>
        <w:t xml:space="preserve"> </w:t>
      </w:r>
    </w:p>
    <w:p w:rsidR="00D84EC6" w:rsidRDefault="00816009">
      <w:pPr>
        <w:spacing w:line="276" w:lineRule="auto"/>
        <w:jc w:val="both"/>
        <w:rPr>
          <w:rFonts w:ascii="Arial" w:eastAsia="Arial" w:hAnsi="Arial"/>
          <w:color w:val="000000"/>
          <w:sz w:val="20"/>
          <w:szCs w:val="20"/>
        </w:rPr>
      </w:pPr>
      <w:r>
        <w:rPr>
          <w:rFonts w:ascii="Arial" w:eastAsia="Arial" w:hAnsi="Arial"/>
          <w:color w:val="00000A"/>
          <w:sz w:val="20"/>
          <w:szCs w:val="20"/>
        </w:rPr>
        <w:t xml:space="preserve">  6:30 -   8:30  příchod dětí do DS, odpočinek – dospání dítěte, volné hry dětí</w:t>
      </w:r>
    </w:p>
    <w:p w:rsidR="00D84EC6" w:rsidRDefault="00816009">
      <w:pPr>
        <w:pStyle w:val="Default"/>
        <w:spacing w:line="276" w:lineRule="auto"/>
        <w:rPr>
          <w:sz w:val="20"/>
          <w:szCs w:val="20"/>
        </w:rPr>
      </w:pPr>
      <w:r>
        <w:rPr>
          <w:color w:val="00000A"/>
          <w:sz w:val="20"/>
          <w:szCs w:val="20"/>
        </w:rPr>
        <w:t xml:space="preserve">  8:30 -   9:15  komunikační aktivity, pohybové a výtvarné činnosti     </w:t>
      </w:r>
    </w:p>
    <w:p w:rsidR="00D84EC6" w:rsidRDefault="00816009">
      <w:pPr>
        <w:pStyle w:val="Default"/>
        <w:spacing w:line="276" w:lineRule="auto"/>
        <w:rPr>
          <w:sz w:val="20"/>
          <w:szCs w:val="20"/>
        </w:rPr>
      </w:pPr>
      <w:r>
        <w:rPr>
          <w:color w:val="00000A"/>
          <w:sz w:val="20"/>
          <w:szCs w:val="20"/>
        </w:rPr>
        <w:t xml:space="preserve">  9:15 -   9:45  svačina               </w:t>
      </w:r>
    </w:p>
    <w:p w:rsidR="00D84EC6" w:rsidRDefault="00816009">
      <w:pPr>
        <w:pStyle w:val="Default"/>
        <w:spacing w:line="276" w:lineRule="auto"/>
        <w:rPr>
          <w:sz w:val="20"/>
          <w:szCs w:val="20"/>
        </w:rPr>
      </w:pPr>
      <w:r>
        <w:rPr>
          <w:color w:val="00000A"/>
          <w:sz w:val="20"/>
          <w:szCs w:val="20"/>
        </w:rPr>
        <w:t xml:space="preserve">  </w:t>
      </w:r>
      <w:r>
        <w:rPr>
          <w:color w:val="00000A"/>
          <w:sz w:val="20"/>
          <w:szCs w:val="20"/>
        </w:rPr>
        <w:t xml:space="preserve">9:45 - 11:30   pobyt venku / výchovná činnost </w:t>
      </w:r>
    </w:p>
    <w:p w:rsidR="00D84EC6" w:rsidRDefault="00816009">
      <w:pPr>
        <w:pStyle w:val="Default"/>
        <w:spacing w:line="276" w:lineRule="auto"/>
        <w:rPr>
          <w:sz w:val="20"/>
          <w:szCs w:val="20"/>
        </w:rPr>
      </w:pPr>
      <w:r>
        <w:rPr>
          <w:color w:val="00000A"/>
          <w:sz w:val="20"/>
          <w:szCs w:val="20"/>
        </w:rPr>
        <w:t xml:space="preserve">11:30 - 12:00   oběd                                                                                                                   </w:t>
      </w:r>
    </w:p>
    <w:p w:rsidR="00D84EC6" w:rsidRDefault="00816009">
      <w:pPr>
        <w:pStyle w:val="Default"/>
        <w:spacing w:line="276" w:lineRule="auto"/>
        <w:rPr>
          <w:sz w:val="20"/>
          <w:szCs w:val="20"/>
        </w:rPr>
      </w:pPr>
      <w:r>
        <w:rPr>
          <w:color w:val="00000A"/>
          <w:sz w:val="20"/>
          <w:szCs w:val="20"/>
        </w:rPr>
        <w:t xml:space="preserve">12:00 - 14:15   hygiena, čtení pohádky, odpočinek dětí                                                                                                                                       </w:t>
      </w:r>
    </w:p>
    <w:p w:rsidR="00D84EC6" w:rsidRDefault="00816009">
      <w:pPr>
        <w:spacing w:line="276" w:lineRule="auto"/>
        <w:jc w:val="both"/>
        <w:rPr>
          <w:rFonts w:ascii="Arial" w:eastAsia="Arial" w:hAnsi="Arial"/>
          <w:color w:val="000000"/>
          <w:sz w:val="20"/>
          <w:szCs w:val="20"/>
        </w:rPr>
      </w:pPr>
      <w:r>
        <w:rPr>
          <w:rFonts w:ascii="Arial" w:eastAsia="Arial" w:hAnsi="Arial"/>
          <w:color w:val="00000A"/>
          <w:sz w:val="20"/>
          <w:szCs w:val="20"/>
        </w:rPr>
        <w:t>14:15 - 15:30   svačina, volné aktivity dětí - hry, zájmové činnos</w:t>
      </w:r>
      <w:r>
        <w:rPr>
          <w:rFonts w:ascii="Arial" w:eastAsia="Arial" w:hAnsi="Arial"/>
          <w:color w:val="00000A"/>
          <w:sz w:val="20"/>
          <w:szCs w:val="20"/>
        </w:rPr>
        <w:t xml:space="preserve">ti, pohybové aktivity, pobyt venku                   </w:t>
      </w:r>
    </w:p>
    <w:p w:rsidR="00D84EC6" w:rsidRDefault="00D84EC6">
      <w:pPr>
        <w:spacing w:line="276" w:lineRule="auto"/>
        <w:jc w:val="both"/>
        <w:rPr>
          <w:rFonts w:ascii="Arial" w:eastAsia="Arial" w:hAnsi="Arial"/>
          <w:color w:val="000000"/>
          <w:sz w:val="20"/>
          <w:szCs w:val="20"/>
        </w:rPr>
      </w:pPr>
    </w:p>
    <w:p w:rsidR="00D84EC6" w:rsidRDefault="00816009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0"/>
          <w:szCs w:val="20"/>
        </w:rPr>
        <w:t xml:space="preserve">Stravování: </w:t>
      </w:r>
      <w:r>
        <w:rPr>
          <w:rFonts w:ascii="Arial" w:hAnsi="Arial"/>
          <w:sz w:val="20"/>
          <w:szCs w:val="20"/>
        </w:rPr>
        <w:t>zajištěno ze stravovacího provozu MMN a.s.</w:t>
      </w:r>
    </w:p>
    <w:p w:rsidR="00D84EC6" w:rsidRDefault="00816009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0"/>
          <w:szCs w:val="20"/>
        </w:rPr>
        <w:t xml:space="preserve">                     pitný režim zajišťují pečující osoby</w:t>
      </w:r>
    </w:p>
    <w:p w:rsidR="00D84EC6" w:rsidRDefault="00D84EC6">
      <w:pPr>
        <w:jc w:val="both"/>
        <w:rPr>
          <w:rFonts w:ascii="Arial" w:hAnsi="Arial"/>
          <w:sz w:val="20"/>
          <w:szCs w:val="20"/>
        </w:rPr>
      </w:pPr>
    </w:p>
    <w:p w:rsidR="00D84EC6" w:rsidRDefault="00816009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0"/>
          <w:szCs w:val="20"/>
        </w:rPr>
        <w:t>Adaptace:</w:t>
      </w:r>
      <w:r>
        <w:rPr>
          <w:rFonts w:ascii="Arial" w:hAnsi="Arial"/>
          <w:sz w:val="20"/>
          <w:szCs w:val="20"/>
        </w:rPr>
        <w:t xml:space="preserve"> probíhá dle adaptačního plánu DS</w:t>
      </w:r>
    </w:p>
    <w:p w:rsidR="00D84EC6" w:rsidRDefault="00D84EC6">
      <w:pPr>
        <w:jc w:val="both"/>
        <w:rPr>
          <w:rFonts w:ascii="Arial" w:hAnsi="Arial"/>
          <w:sz w:val="20"/>
          <w:szCs w:val="20"/>
        </w:rPr>
      </w:pPr>
    </w:p>
    <w:p w:rsidR="00D84EC6" w:rsidRDefault="00816009">
      <w:pPr>
        <w:jc w:val="both"/>
        <w:rPr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Pečující osoby: </w:t>
      </w:r>
      <w:r>
        <w:rPr>
          <w:rFonts w:ascii="Arial" w:hAnsi="Arial"/>
          <w:sz w:val="20"/>
          <w:szCs w:val="20"/>
        </w:rPr>
        <w:t>splňují podmínky zákona o D</w:t>
      </w:r>
      <w:r>
        <w:rPr>
          <w:rFonts w:ascii="Arial" w:hAnsi="Arial"/>
          <w:sz w:val="20"/>
          <w:szCs w:val="20"/>
        </w:rPr>
        <w:t>S, tj. chůvy a zdravotní sestry</w:t>
      </w:r>
    </w:p>
    <w:p w:rsidR="00D84EC6" w:rsidRDefault="00D84EC6">
      <w:pPr>
        <w:jc w:val="both"/>
        <w:rPr>
          <w:rFonts w:ascii="Arial" w:hAnsi="Arial"/>
          <w:sz w:val="20"/>
          <w:szCs w:val="20"/>
        </w:rPr>
      </w:pPr>
    </w:p>
    <w:p w:rsidR="00D84EC6" w:rsidRDefault="00816009">
      <w:pPr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Dětská skupina, z. </w:t>
      </w:r>
      <w:proofErr w:type="spellStart"/>
      <w:r>
        <w:rPr>
          <w:rFonts w:ascii="Arial" w:hAnsi="Arial"/>
          <w:sz w:val="20"/>
          <w:szCs w:val="20"/>
        </w:rPr>
        <w:t>ú.</w:t>
      </w:r>
      <w:proofErr w:type="spellEnd"/>
      <w:r>
        <w:rPr>
          <w:rFonts w:ascii="Arial" w:hAnsi="Arial"/>
          <w:sz w:val="20"/>
          <w:szCs w:val="20"/>
        </w:rPr>
        <w:t xml:space="preserve"> (dále jen DS) vznikla </w:t>
      </w:r>
      <w:proofErr w:type="gramStart"/>
      <w:r>
        <w:rPr>
          <w:rFonts w:ascii="Arial" w:hAnsi="Arial"/>
          <w:sz w:val="20"/>
          <w:szCs w:val="20"/>
        </w:rPr>
        <w:t>25.10.2017</w:t>
      </w:r>
      <w:proofErr w:type="gramEnd"/>
      <w:r>
        <w:rPr>
          <w:rFonts w:ascii="Arial" w:hAnsi="Arial"/>
          <w:sz w:val="20"/>
          <w:szCs w:val="20"/>
        </w:rPr>
        <w:t xml:space="preserve"> a provoz byl zahájen 2.11.2017 v návaznosti na předchozí provoz dětské skupiny Motýlek, která má sídlo v areálu jilemnické nemocnice, v zařízených prostorách budovy </w:t>
      </w:r>
      <w:r>
        <w:rPr>
          <w:rFonts w:ascii="Arial" w:hAnsi="Arial"/>
          <w:sz w:val="20"/>
          <w:szCs w:val="20"/>
        </w:rPr>
        <w:t>bývalé polikliniky. V květnu 2020 jsme zahájili provoz druhé dětské skupiny v Semilech, která sídlí v budově ředitelství nemocnice Semily. Veškeré vybavení obou našich skupin splňuje požadavky zákonů.</w:t>
      </w:r>
    </w:p>
    <w:p w:rsidR="00D84EC6" w:rsidRDefault="00816009">
      <w:pPr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Financování provozu DS bylo dříve zajištěno z dotačních</w:t>
      </w:r>
      <w:r>
        <w:rPr>
          <w:rFonts w:ascii="Arial" w:hAnsi="Arial"/>
          <w:sz w:val="20"/>
          <w:szCs w:val="20"/>
        </w:rPr>
        <w:t xml:space="preserve">  fondů EU</w:t>
      </w:r>
      <w:r>
        <w:rPr>
          <w:rFonts w:ascii="Arial" w:hAnsi="Arial"/>
          <w:sz w:val="20"/>
          <w:szCs w:val="20"/>
        </w:rPr>
        <w:t xml:space="preserve"> a částečným příspěvkem rodičů. Od roku 2022 jsme financováni ze státního rozpočtu spolu s částečným příspěvkem rodičů.</w:t>
      </w:r>
    </w:p>
    <w:p w:rsidR="00D84EC6" w:rsidRDefault="00816009">
      <w:pPr>
        <w:spacing w:line="276" w:lineRule="auto"/>
        <w:jc w:val="both"/>
        <w:rPr>
          <w:rFonts w:ascii="Arial" w:eastAsia="Arial" w:hAnsi="Arial"/>
          <w:bCs/>
          <w:color w:val="000000"/>
          <w:sz w:val="22"/>
          <w:szCs w:val="22"/>
        </w:rPr>
      </w:pPr>
      <w:r>
        <w:rPr>
          <w:rFonts w:ascii="Arial" w:eastAsia="Arial" w:hAnsi="Arial" w:cstheme="minorHAnsi"/>
          <w:bCs/>
          <w:color w:val="000000"/>
          <w:sz w:val="20"/>
          <w:szCs w:val="20"/>
        </w:rPr>
        <w:t xml:space="preserve">V DS zajišťujeme péči pro děti nejen zaměstnanců MMN, a.s., ale i ze širokého okolí Jilemnice a Semil. </w:t>
      </w:r>
    </w:p>
    <w:p w:rsidR="00D84EC6" w:rsidRDefault="00D84EC6">
      <w:pPr>
        <w:spacing w:line="276" w:lineRule="auto"/>
        <w:jc w:val="both"/>
        <w:rPr>
          <w:rFonts w:ascii="Arial" w:eastAsia="Arial" w:hAnsi="Arial"/>
          <w:bCs/>
          <w:color w:val="000000"/>
          <w:sz w:val="20"/>
          <w:szCs w:val="20"/>
        </w:rPr>
      </w:pPr>
    </w:p>
    <w:p w:rsidR="00D84EC6" w:rsidRDefault="00816009">
      <w:pPr>
        <w:spacing w:line="276" w:lineRule="auto"/>
        <w:jc w:val="both"/>
      </w:pPr>
      <w:r>
        <w:rPr>
          <w:rFonts w:ascii="Arial" w:eastAsia="Arial" w:hAnsi="Arial"/>
          <w:b/>
          <w:bCs/>
          <w:color w:val="000000"/>
          <w:sz w:val="20"/>
          <w:szCs w:val="20"/>
        </w:rPr>
        <w:t>Cílem</w:t>
      </w:r>
      <w:r>
        <w:rPr>
          <w:rFonts w:ascii="Arial" w:eastAsia="Arial" w:hAnsi="Arial"/>
          <w:bCs/>
          <w:color w:val="000000"/>
          <w:sz w:val="20"/>
          <w:szCs w:val="20"/>
        </w:rPr>
        <w:t xml:space="preserve"> DS je socializa</w:t>
      </w:r>
      <w:r>
        <w:rPr>
          <w:rFonts w:ascii="Arial" w:eastAsia="Arial" w:hAnsi="Arial"/>
          <w:bCs/>
          <w:color w:val="000000"/>
          <w:sz w:val="20"/>
          <w:szCs w:val="20"/>
        </w:rPr>
        <w:t>ce dětí mezi vrstevníky, co nejsnazší adaptace v předškolním zařízení a správný vývoj dítěte po stránce jak psychické tak i fyzické. Klademe důraz na individuální přístup k dětem a na vytváření rodinného prostředí plného radosti a pohody, snažíme se v děte</w:t>
      </w:r>
      <w:r>
        <w:rPr>
          <w:rFonts w:ascii="Arial" w:eastAsia="Arial" w:hAnsi="Arial"/>
          <w:bCs/>
          <w:color w:val="000000"/>
          <w:sz w:val="20"/>
          <w:szCs w:val="20"/>
        </w:rPr>
        <w:t xml:space="preserve">ch probouzet zájem o přírodu a české tradice. Usilujeme o rozvoj fyzických, řečových a smyslových dovedností, vedeme děti k základům slušného chování ve společnosti a k základům zdravého životního stylu. S rodiči jsme v úzkém kontaktu, máme   </w:t>
      </w:r>
      <w:proofErr w:type="gramStart"/>
      <w:r>
        <w:rPr>
          <w:rFonts w:ascii="Arial" w:eastAsia="Arial" w:hAnsi="Arial"/>
          <w:bCs/>
          <w:color w:val="000000"/>
          <w:sz w:val="20"/>
          <w:szCs w:val="20"/>
        </w:rPr>
        <w:t>mezi</w:t>
      </w:r>
      <w:proofErr w:type="gramEnd"/>
    </w:p>
    <w:p w:rsidR="00D84EC6" w:rsidRDefault="00816009">
      <w:pPr>
        <w:spacing w:line="276" w:lineRule="auto"/>
        <w:jc w:val="both"/>
      </w:pPr>
      <w:r>
        <w:rPr>
          <w:rFonts w:ascii="Arial" w:eastAsia="Arial" w:hAnsi="Arial"/>
          <w:bCs/>
          <w:color w:val="000000"/>
          <w:sz w:val="20"/>
          <w:szCs w:val="20"/>
        </w:rPr>
        <w:t>sebou ob</w:t>
      </w:r>
      <w:r>
        <w:rPr>
          <w:rFonts w:ascii="Arial" w:eastAsia="Arial" w:hAnsi="Arial"/>
          <w:bCs/>
          <w:color w:val="000000"/>
          <w:sz w:val="20"/>
          <w:szCs w:val="20"/>
        </w:rPr>
        <w:t>oustrannou důvěru, respekt a</w:t>
      </w:r>
      <w:r>
        <w:rPr>
          <w:rFonts w:ascii="Arial" w:eastAsia="Arial" w:hAnsi="Arial"/>
          <w:bCs/>
          <w:color w:val="000000"/>
          <w:sz w:val="22"/>
          <w:szCs w:val="22"/>
        </w:rPr>
        <w:t xml:space="preserve"> </w:t>
      </w:r>
      <w:r>
        <w:rPr>
          <w:rFonts w:ascii="Arial" w:eastAsia="Arial" w:hAnsi="Arial"/>
          <w:bCs/>
          <w:color w:val="000000"/>
          <w:sz w:val="20"/>
          <w:szCs w:val="20"/>
        </w:rPr>
        <w:t>vycházíme si navzájem vstříc. S dětmi si v průběhu adaptace vytváříme kamarádský vztah, nasloucháme jim, respektujeme je. V případě umístění dětí se specifickými potřebami přizpůsobíme prostory a činnosti individuálně dle jejic</w:t>
      </w:r>
      <w:r>
        <w:rPr>
          <w:rFonts w:ascii="Arial" w:eastAsia="Arial" w:hAnsi="Arial"/>
          <w:bCs/>
          <w:color w:val="000000"/>
          <w:sz w:val="20"/>
          <w:szCs w:val="20"/>
        </w:rPr>
        <w:t xml:space="preserve">h zdravotního stavu a potřeb a </w:t>
      </w:r>
      <w:proofErr w:type="gramStart"/>
      <w:r>
        <w:rPr>
          <w:rFonts w:ascii="Arial" w:eastAsia="Arial" w:hAnsi="Arial"/>
          <w:bCs/>
          <w:color w:val="000000"/>
          <w:sz w:val="20"/>
          <w:szCs w:val="20"/>
        </w:rPr>
        <w:t>úzce  spolupracujeme</w:t>
      </w:r>
      <w:proofErr w:type="gramEnd"/>
      <w:r>
        <w:rPr>
          <w:rFonts w:ascii="Arial" w:eastAsia="Arial" w:hAnsi="Arial"/>
          <w:bCs/>
          <w:color w:val="000000"/>
          <w:sz w:val="20"/>
          <w:szCs w:val="20"/>
        </w:rPr>
        <w:t xml:space="preserve"> s rodinou, lékaři a odborníky, kteří zajišťují podporu rodin dítěte se specifickými potřebami. </w:t>
      </w:r>
    </w:p>
    <w:p w:rsidR="00D84EC6" w:rsidRDefault="00816009">
      <w:pPr>
        <w:spacing w:line="276" w:lineRule="auto"/>
        <w:jc w:val="center"/>
      </w:pPr>
      <w:r>
        <w:rPr>
          <w:rFonts w:ascii="Arial" w:hAnsi="Arial"/>
          <w:b/>
        </w:rPr>
        <w:lastRenderedPageBreak/>
        <w:t>ZÁMĚRY PÉČE A VÝCHOVY V DS A JEJICH KONKRETIZACE</w:t>
      </w:r>
    </w:p>
    <w:p w:rsidR="00D84EC6" w:rsidRDefault="00D84EC6">
      <w:pPr>
        <w:spacing w:line="276" w:lineRule="auto"/>
        <w:jc w:val="center"/>
        <w:rPr>
          <w:rFonts w:ascii="Arial" w:hAnsi="Arial"/>
          <w:b/>
        </w:rPr>
      </w:pPr>
    </w:p>
    <w:p w:rsidR="00D84EC6" w:rsidRDefault="00816009">
      <w:pPr>
        <w:numPr>
          <w:ilvl w:val="1"/>
          <w:numId w:val="1"/>
        </w:numPr>
        <w:suppressAutoHyphens w:val="0"/>
        <w:spacing w:line="276" w:lineRule="auto"/>
        <w:jc w:val="both"/>
      </w:pPr>
      <w:r>
        <w:rPr>
          <w:rFonts w:ascii="Arial" w:hAnsi="Arial"/>
          <w:b/>
          <w:sz w:val="20"/>
          <w:szCs w:val="20"/>
        </w:rPr>
        <w:t xml:space="preserve">navazovat na rodinnou výchovu, podporovat ji, doplňovat a </w:t>
      </w:r>
      <w:r>
        <w:rPr>
          <w:rFonts w:ascii="Arial" w:hAnsi="Arial"/>
          <w:b/>
          <w:sz w:val="20"/>
          <w:szCs w:val="20"/>
        </w:rPr>
        <w:t>spolupracovat s ní</w:t>
      </w:r>
    </w:p>
    <w:p w:rsidR="00D84EC6" w:rsidRDefault="00D84EC6">
      <w:pPr>
        <w:spacing w:line="276" w:lineRule="auto"/>
        <w:jc w:val="both"/>
        <w:rPr>
          <w:rFonts w:ascii="Arial" w:hAnsi="Arial"/>
          <w:b/>
          <w:sz w:val="20"/>
          <w:szCs w:val="20"/>
        </w:rPr>
      </w:pPr>
    </w:p>
    <w:p w:rsidR="00D84EC6" w:rsidRDefault="00816009">
      <w:pPr>
        <w:numPr>
          <w:ilvl w:val="0"/>
          <w:numId w:val="2"/>
        </w:numPr>
        <w:suppressAutoHyphens w:val="0"/>
        <w:spacing w:line="276" w:lineRule="auto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>vytvářet prostředí vzájemné důvěry a otevřenosti mezi pečujícími osobami, dětmi i rodiči</w:t>
      </w:r>
    </w:p>
    <w:p w:rsidR="00D84EC6" w:rsidRDefault="00D84EC6">
      <w:pPr>
        <w:spacing w:line="276" w:lineRule="auto"/>
        <w:jc w:val="both"/>
        <w:rPr>
          <w:rFonts w:ascii="Arial" w:hAnsi="Arial"/>
          <w:sz w:val="20"/>
          <w:szCs w:val="20"/>
        </w:rPr>
      </w:pPr>
    </w:p>
    <w:p w:rsidR="00D84EC6" w:rsidRDefault="00816009">
      <w:pPr>
        <w:spacing w:line="276" w:lineRule="auto"/>
        <w:ind w:left="284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>2) usilovat o osobní rozvoj každého dítěte s ohledem na jeho nadání, potřeby,</w:t>
      </w:r>
    </w:p>
    <w:p w:rsidR="00D84EC6" w:rsidRDefault="00816009">
      <w:pPr>
        <w:spacing w:line="276" w:lineRule="auto"/>
        <w:ind w:left="284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 xml:space="preserve">    </w:t>
      </w:r>
      <w:r>
        <w:rPr>
          <w:rFonts w:ascii="Arial" w:hAnsi="Arial"/>
          <w:b/>
          <w:sz w:val="20"/>
          <w:szCs w:val="20"/>
        </w:rPr>
        <w:t xml:space="preserve">zájmy a schopnosti a podporovat jeho zdravý citový, rozumový i tělesný rozvoj,  </w:t>
      </w:r>
    </w:p>
    <w:p w:rsidR="00D84EC6" w:rsidRDefault="00816009">
      <w:pPr>
        <w:spacing w:line="276" w:lineRule="auto"/>
        <w:ind w:left="284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 xml:space="preserve">    jeho osobní spokojenost a pohodu </w:t>
      </w:r>
    </w:p>
    <w:p w:rsidR="00D84EC6" w:rsidRDefault="00D84EC6">
      <w:pPr>
        <w:spacing w:line="276" w:lineRule="auto"/>
        <w:ind w:left="284"/>
        <w:jc w:val="both"/>
        <w:rPr>
          <w:rFonts w:ascii="Arial" w:hAnsi="Arial"/>
          <w:b/>
          <w:sz w:val="20"/>
          <w:szCs w:val="20"/>
        </w:rPr>
      </w:pPr>
    </w:p>
    <w:p w:rsidR="00D84EC6" w:rsidRDefault="00816009">
      <w:pPr>
        <w:numPr>
          <w:ilvl w:val="0"/>
          <w:numId w:val="3"/>
        </w:numPr>
        <w:suppressAutoHyphens w:val="0"/>
        <w:spacing w:line="276" w:lineRule="auto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 xml:space="preserve">výchovu a péči  přizpůsobit  ve  všech </w:t>
      </w:r>
      <w:proofErr w:type="gramStart"/>
      <w:r>
        <w:rPr>
          <w:rFonts w:ascii="Arial" w:hAnsi="Arial"/>
          <w:b/>
          <w:sz w:val="20"/>
          <w:szCs w:val="20"/>
        </w:rPr>
        <w:t>oblastech  tak</w:t>
      </w:r>
      <w:proofErr w:type="gramEnd"/>
      <w:r>
        <w:rPr>
          <w:rFonts w:ascii="Arial" w:hAnsi="Arial"/>
          <w:b/>
          <w:sz w:val="20"/>
          <w:szCs w:val="20"/>
        </w:rPr>
        <w:t xml:space="preserve">,  aby se děti rozvíjely </w:t>
      </w:r>
    </w:p>
    <w:p w:rsidR="00D84EC6" w:rsidRDefault="00816009">
      <w:pPr>
        <w:suppressAutoHyphens w:val="0"/>
        <w:spacing w:line="276" w:lineRule="auto"/>
        <w:ind w:left="1157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>přirozenou cestou, aby směřovala dítě k pozitivnímu pohle</w:t>
      </w:r>
      <w:r>
        <w:rPr>
          <w:rFonts w:ascii="Arial" w:hAnsi="Arial"/>
          <w:b/>
          <w:sz w:val="20"/>
          <w:szCs w:val="20"/>
        </w:rPr>
        <w:t xml:space="preserve">du na život a na svět </w:t>
      </w:r>
    </w:p>
    <w:p w:rsidR="00D84EC6" w:rsidRDefault="00D84EC6">
      <w:pPr>
        <w:spacing w:line="276" w:lineRule="auto"/>
        <w:ind w:left="284"/>
        <w:jc w:val="both"/>
        <w:rPr>
          <w:rFonts w:ascii="Arial" w:hAnsi="Arial"/>
          <w:b/>
          <w:sz w:val="20"/>
          <w:szCs w:val="20"/>
        </w:rPr>
      </w:pPr>
    </w:p>
    <w:p w:rsidR="00D84EC6" w:rsidRDefault="00816009">
      <w:pPr>
        <w:numPr>
          <w:ilvl w:val="0"/>
          <w:numId w:val="4"/>
        </w:numPr>
        <w:suppressAutoHyphens w:val="0"/>
        <w:spacing w:line="276" w:lineRule="auto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 xml:space="preserve">při vstupu dítěte z prostředí rodiny do prostředí DS vytvářet a individuálně přizpůsobovat vhodné adaptační podmínky, které tento významný krok v životě dítěte nejen dítěti, ale i jeho rodičům co nejvíce usnadní </w:t>
      </w:r>
    </w:p>
    <w:p w:rsidR="00D84EC6" w:rsidRDefault="00816009">
      <w:pPr>
        <w:numPr>
          <w:ilvl w:val="0"/>
          <w:numId w:val="2"/>
        </w:numPr>
        <w:suppressAutoHyphens w:val="0"/>
        <w:spacing w:line="276" w:lineRule="auto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>směřovat k tomu, ab</w:t>
      </w:r>
      <w:r>
        <w:rPr>
          <w:rFonts w:ascii="Arial" w:hAnsi="Arial"/>
          <w:sz w:val="20"/>
          <w:szCs w:val="20"/>
        </w:rPr>
        <w:t xml:space="preserve">y čas prožitý v DS byl pro dítě radostí, příjemnou zkušeností </w:t>
      </w:r>
    </w:p>
    <w:p w:rsidR="00D84EC6" w:rsidRDefault="00816009">
      <w:pPr>
        <w:numPr>
          <w:ilvl w:val="0"/>
          <w:numId w:val="2"/>
        </w:numPr>
        <w:suppressAutoHyphens w:val="0"/>
        <w:spacing w:line="276" w:lineRule="auto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 xml:space="preserve">smysluplně obohacovat denní program dětí, zajistit prostředí s  dostatkem mnohostranných a přiměřených podnětů k jejich aktivnímu rozvoji a učení </w:t>
      </w:r>
    </w:p>
    <w:p w:rsidR="00D84EC6" w:rsidRDefault="00D84EC6">
      <w:pPr>
        <w:spacing w:line="276" w:lineRule="auto"/>
        <w:ind w:left="360"/>
        <w:jc w:val="both"/>
        <w:rPr>
          <w:rFonts w:ascii="Arial" w:hAnsi="Arial"/>
          <w:sz w:val="20"/>
          <w:szCs w:val="20"/>
        </w:rPr>
      </w:pPr>
    </w:p>
    <w:p w:rsidR="00D84EC6" w:rsidRDefault="00D84EC6">
      <w:pPr>
        <w:spacing w:line="276" w:lineRule="auto"/>
        <w:ind w:left="360"/>
        <w:jc w:val="both"/>
        <w:rPr>
          <w:rFonts w:ascii="Arial" w:hAnsi="Arial"/>
          <w:sz w:val="20"/>
          <w:szCs w:val="20"/>
        </w:rPr>
      </w:pPr>
    </w:p>
    <w:p w:rsidR="00D84EC6" w:rsidRDefault="00816009">
      <w:pPr>
        <w:suppressAutoHyphens w:val="0"/>
        <w:spacing w:line="276" w:lineRule="auto"/>
        <w:ind w:left="284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>4) vytvářet v DS prostředí a sociální klima,</w:t>
      </w:r>
      <w:r>
        <w:rPr>
          <w:rFonts w:ascii="Arial" w:hAnsi="Arial"/>
          <w:b/>
          <w:sz w:val="20"/>
          <w:szCs w:val="20"/>
        </w:rPr>
        <w:t xml:space="preserve"> které podporuje rozvoj dětí, jejich</w:t>
      </w:r>
    </w:p>
    <w:p w:rsidR="00D84EC6" w:rsidRDefault="00816009">
      <w:pPr>
        <w:suppressAutoHyphens w:val="0"/>
        <w:spacing w:line="276" w:lineRule="auto"/>
        <w:ind w:left="284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 xml:space="preserve">    tělesné i duševní zdraví, chránit děti před nezdravým stresem a zdraví škodícím</w:t>
      </w:r>
    </w:p>
    <w:p w:rsidR="00D84EC6" w:rsidRDefault="00816009">
      <w:pPr>
        <w:suppressAutoHyphens w:val="0"/>
        <w:spacing w:line="276" w:lineRule="auto"/>
        <w:ind w:left="284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 xml:space="preserve">    vlivům, vést děti ke zdravému životnímu stylu, směřovat k radosti dětí z pobytu</w:t>
      </w:r>
    </w:p>
    <w:p w:rsidR="00D84EC6" w:rsidRDefault="00816009">
      <w:pPr>
        <w:suppressAutoHyphens w:val="0"/>
        <w:spacing w:line="276" w:lineRule="auto"/>
        <w:ind w:left="284"/>
        <w:jc w:val="both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 xml:space="preserve">    v DS</w:t>
      </w:r>
    </w:p>
    <w:p w:rsidR="00D84EC6" w:rsidRDefault="00D84EC6">
      <w:pPr>
        <w:spacing w:line="276" w:lineRule="auto"/>
        <w:ind w:left="284"/>
        <w:jc w:val="both"/>
        <w:rPr>
          <w:rFonts w:ascii="Arial" w:hAnsi="Arial"/>
          <w:b/>
          <w:sz w:val="20"/>
          <w:szCs w:val="20"/>
        </w:rPr>
      </w:pPr>
    </w:p>
    <w:p w:rsidR="00D84EC6" w:rsidRDefault="00816009">
      <w:pPr>
        <w:numPr>
          <w:ilvl w:val="0"/>
          <w:numId w:val="5"/>
        </w:numPr>
        <w:suppressAutoHyphens w:val="0"/>
        <w:spacing w:line="276" w:lineRule="auto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 xml:space="preserve">pečovat o zdraví dětí ve spolupráci </w:t>
      </w:r>
      <w:r>
        <w:rPr>
          <w:rFonts w:ascii="Arial" w:hAnsi="Arial"/>
          <w:sz w:val="20"/>
          <w:szCs w:val="20"/>
        </w:rPr>
        <w:t>s rodinou</w:t>
      </w:r>
    </w:p>
    <w:p w:rsidR="00D84EC6" w:rsidRDefault="00816009">
      <w:pPr>
        <w:numPr>
          <w:ilvl w:val="0"/>
          <w:numId w:val="5"/>
        </w:numPr>
        <w:suppressAutoHyphens w:val="0"/>
        <w:spacing w:line="276" w:lineRule="auto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>vést děti k péči o své zdraví, včetně osobní hygieny a pěstování správných hygienických návyků</w:t>
      </w:r>
    </w:p>
    <w:p w:rsidR="00D84EC6" w:rsidRDefault="00816009">
      <w:pPr>
        <w:numPr>
          <w:ilvl w:val="0"/>
          <w:numId w:val="5"/>
        </w:numPr>
        <w:suppressAutoHyphens w:val="0"/>
        <w:spacing w:line="276" w:lineRule="auto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>seznamovat děti a upozorňovat je na možnost nebezpečí úrazů a jejich prevence</w:t>
      </w:r>
    </w:p>
    <w:p w:rsidR="00D84EC6" w:rsidRDefault="00816009">
      <w:pPr>
        <w:numPr>
          <w:ilvl w:val="0"/>
          <w:numId w:val="5"/>
        </w:numPr>
        <w:suppressAutoHyphens w:val="0"/>
        <w:spacing w:line="276" w:lineRule="auto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>podporovat pohybové aktivity dětí, zařazovat tělovýchovné chvilky</w:t>
      </w:r>
    </w:p>
    <w:p w:rsidR="00D84EC6" w:rsidRDefault="00816009">
      <w:pPr>
        <w:numPr>
          <w:ilvl w:val="0"/>
          <w:numId w:val="5"/>
        </w:numPr>
        <w:suppressAutoHyphens w:val="0"/>
        <w:spacing w:line="276" w:lineRule="auto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>využíva</w:t>
      </w:r>
      <w:r>
        <w:rPr>
          <w:rFonts w:ascii="Arial" w:hAnsi="Arial"/>
          <w:sz w:val="20"/>
          <w:szCs w:val="20"/>
        </w:rPr>
        <w:t xml:space="preserve">t pobytu venku </w:t>
      </w:r>
    </w:p>
    <w:p w:rsidR="00D84EC6" w:rsidRDefault="00816009">
      <w:pPr>
        <w:numPr>
          <w:ilvl w:val="0"/>
          <w:numId w:val="5"/>
        </w:numPr>
        <w:suppressAutoHyphens w:val="0"/>
        <w:spacing w:line="276" w:lineRule="auto"/>
        <w:jc w:val="both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>využívat relaxaci, relaxační prvky, relaxační hry a vést děti k osvojování si relaxačních technik</w:t>
      </w:r>
    </w:p>
    <w:p w:rsidR="00D84EC6" w:rsidRDefault="00D84EC6">
      <w:pPr>
        <w:suppressAutoHyphens w:val="0"/>
        <w:spacing w:line="276" w:lineRule="auto"/>
        <w:jc w:val="both"/>
        <w:rPr>
          <w:rFonts w:ascii="Arial" w:hAnsi="Arial"/>
          <w:sz w:val="20"/>
          <w:szCs w:val="20"/>
        </w:rPr>
      </w:pPr>
    </w:p>
    <w:p w:rsidR="00D84EC6" w:rsidRDefault="00816009">
      <w:pPr>
        <w:spacing w:line="276" w:lineRule="auto"/>
        <w:jc w:val="center"/>
      </w:pPr>
      <w:proofErr w:type="gramStart"/>
      <w:r>
        <w:rPr>
          <w:rFonts w:ascii="Arial" w:hAnsi="Arial"/>
          <w:b/>
        </w:rPr>
        <w:t>FORMY  ČINNOSTÍ</w:t>
      </w:r>
      <w:proofErr w:type="gramEnd"/>
      <w:r>
        <w:rPr>
          <w:rFonts w:ascii="Arial" w:hAnsi="Arial"/>
          <w:b/>
        </w:rPr>
        <w:t xml:space="preserve">  V  DS  A  JEJICH  POPIS</w:t>
      </w:r>
    </w:p>
    <w:p w:rsidR="00D84EC6" w:rsidRDefault="00D84EC6">
      <w:pPr>
        <w:spacing w:line="276" w:lineRule="auto"/>
        <w:rPr>
          <w:rFonts w:ascii="Arial" w:hAnsi="Arial"/>
          <w:b/>
          <w:sz w:val="20"/>
          <w:szCs w:val="20"/>
        </w:rPr>
      </w:pPr>
    </w:p>
    <w:p w:rsidR="00D84EC6" w:rsidRDefault="00816009">
      <w:pPr>
        <w:numPr>
          <w:ilvl w:val="0"/>
          <w:numId w:val="6"/>
        </w:numPr>
        <w:suppressAutoHyphens w:val="0"/>
        <w:spacing w:line="276" w:lineRule="auto"/>
        <w:rPr>
          <w:sz w:val="22"/>
          <w:szCs w:val="22"/>
        </w:rPr>
      </w:pPr>
      <w:r>
        <w:rPr>
          <w:rFonts w:ascii="Arial" w:hAnsi="Arial"/>
          <w:b/>
          <w:sz w:val="20"/>
          <w:szCs w:val="20"/>
        </w:rPr>
        <w:t>volná hra a spontánní činnosti</w:t>
      </w:r>
    </w:p>
    <w:p w:rsidR="00D84EC6" w:rsidRDefault="00816009">
      <w:pPr>
        <w:suppressAutoHyphens w:val="0"/>
        <w:spacing w:line="276" w:lineRule="auto"/>
        <w:ind w:left="2160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 xml:space="preserve">   DS poskytuje dostatek prostoru pro volnou hru a spontánní výběrov</w:t>
      </w:r>
      <w:r>
        <w:rPr>
          <w:rFonts w:ascii="Arial" w:hAnsi="Arial"/>
          <w:sz w:val="20"/>
          <w:szCs w:val="20"/>
        </w:rPr>
        <w:t>é činnosti</w:t>
      </w:r>
    </w:p>
    <w:p w:rsidR="00D84EC6" w:rsidRDefault="00D84EC6">
      <w:pPr>
        <w:spacing w:line="276" w:lineRule="auto"/>
        <w:ind w:left="1080"/>
        <w:rPr>
          <w:rFonts w:ascii="Arial" w:hAnsi="Arial"/>
          <w:sz w:val="20"/>
          <w:szCs w:val="20"/>
        </w:rPr>
      </w:pPr>
    </w:p>
    <w:p w:rsidR="00D84EC6" w:rsidRDefault="00816009">
      <w:pPr>
        <w:numPr>
          <w:ilvl w:val="0"/>
          <w:numId w:val="6"/>
        </w:numPr>
        <w:suppressAutoHyphens w:val="0"/>
        <w:spacing w:line="276" w:lineRule="auto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individuální práce s dětmi</w:t>
      </w:r>
    </w:p>
    <w:p w:rsidR="00D84EC6" w:rsidRDefault="00816009">
      <w:pPr>
        <w:numPr>
          <w:ilvl w:val="1"/>
          <w:numId w:val="6"/>
        </w:numPr>
        <w:suppressAutoHyphens w:val="0"/>
        <w:spacing w:line="276" w:lineRule="auto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je prováděna nejčastěji k procvičení určité dovednosti (rozvíjení smyslového vnímání, prostorové a pravolevé orientace, matematických představ, </w:t>
      </w:r>
      <w:proofErr w:type="spellStart"/>
      <w:r>
        <w:rPr>
          <w:rFonts w:ascii="Arial" w:hAnsi="Arial"/>
          <w:sz w:val="20"/>
          <w:szCs w:val="20"/>
        </w:rPr>
        <w:t>grafomotoriky</w:t>
      </w:r>
      <w:proofErr w:type="spellEnd"/>
      <w:r>
        <w:rPr>
          <w:rFonts w:ascii="Arial" w:hAnsi="Arial"/>
          <w:sz w:val="20"/>
          <w:szCs w:val="20"/>
        </w:rPr>
        <w:t xml:space="preserve">, logopedických funkcí apod.) </w:t>
      </w:r>
    </w:p>
    <w:p w:rsidR="00D84EC6" w:rsidRDefault="00D84EC6">
      <w:pPr>
        <w:suppressAutoHyphens w:val="0"/>
        <w:spacing w:line="276" w:lineRule="auto"/>
        <w:rPr>
          <w:rFonts w:ascii="Arial" w:hAnsi="Arial"/>
          <w:sz w:val="20"/>
          <w:szCs w:val="20"/>
        </w:rPr>
      </w:pPr>
    </w:p>
    <w:p w:rsidR="00D84EC6" w:rsidRDefault="00816009">
      <w:pPr>
        <w:numPr>
          <w:ilvl w:val="0"/>
          <w:numId w:val="6"/>
        </w:numPr>
        <w:suppressAutoHyphens w:val="0"/>
        <w:spacing w:line="276" w:lineRule="auto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činnosti a hry v oblasti:</w:t>
      </w:r>
    </w:p>
    <w:p w:rsidR="00D84EC6" w:rsidRDefault="00816009">
      <w:pPr>
        <w:spacing w:line="276" w:lineRule="auto"/>
        <w:ind w:left="1788"/>
        <w:rPr>
          <w:sz w:val="22"/>
          <w:szCs w:val="22"/>
        </w:rPr>
      </w:pPr>
      <w:r>
        <w:rPr>
          <w:rFonts w:ascii="Arial" w:hAnsi="Arial"/>
          <w:b/>
          <w:sz w:val="20"/>
          <w:szCs w:val="20"/>
          <w:u w:val="single"/>
        </w:rPr>
        <w:t xml:space="preserve">- </w:t>
      </w:r>
      <w:r>
        <w:rPr>
          <w:rFonts w:ascii="Arial" w:hAnsi="Arial"/>
          <w:b/>
          <w:sz w:val="20"/>
          <w:szCs w:val="20"/>
          <w:u w:val="single"/>
        </w:rPr>
        <w:t>výtvarné</w:t>
      </w:r>
      <w:r>
        <w:rPr>
          <w:rFonts w:ascii="Arial" w:hAnsi="Arial"/>
          <w:sz w:val="20"/>
          <w:szCs w:val="20"/>
        </w:rPr>
        <w:t xml:space="preserve"> (kreslení, malování, otisky, zapouštění barev, trhání, mačkání,</w:t>
      </w:r>
    </w:p>
    <w:p w:rsidR="00D84EC6" w:rsidRDefault="00816009">
      <w:pPr>
        <w:spacing w:line="276" w:lineRule="auto"/>
        <w:ind w:left="1788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 xml:space="preserve">      modelování, tvoření z přírodnin, vystřihování apod.)</w:t>
      </w:r>
    </w:p>
    <w:p w:rsidR="00D84EC6" w:rsidRDefault="00816009">
      <w:pPr>
        <w:pStyle w:val="Default"/>
        <w:tabs>
          <w:tab w:val="left" w:pos="1434"/>
        </w:tabs>
        <w:spacing w:line="276" w:lineRule="auto"/>
        <w:ind w:left="2127"/>
        <w:jc w:val="both"/>
      </w:pPr>
      <w:r>
        <w:rPr>
          <w:sz w:val="20"/>
          <w:szCs w:val="20"/>
        </w:rPr>
        <w:t xml:space="preserve">- </w:t>
      </w:r>
      <w:r>
        <w:rPr>
          <w:rStyle w:val="Standardnpsmoodstavce1"/>
          <w:sz w:val="20"/>
          <w:szCs w:val="20"/>
        </w:rPr>
        <w:t xml:space="preserve">rozvoj představivosti, kreativity a fantazie, estetického vnímání, jemné motoriky, </w:t>
      </w:r>
    </w:p>
    <w:p w:rsidR="00D84EC6" w:rsidRDefault="00816009">
      <w:pPr>
        <w:pStyle w:val="Default"/>
        <w:tabs>
          <w:tab w:val="left" w:pos="1434"/>
        </w:tabs>
        <w:spacing w:line="276" w:lineRule="auto"/>
        <w:ind w:left="2127"/>
        <w:jc w:val="both"/>
      </w:pPr>
      <w:r>
        <w:rPr>
          <w:rStyle w:val="Standardnpsmoodstavce1"/>
          <w:sz w:val="20"/>
          <w:szCs w:val="20"/>
        </w:rPr>
        <w:t xml:space="preserve">výtvarných dovedností, osvojování </w:t>
      </w:r>
      <w:r>
        <w:rPr>
          <w:rStyle w:val="Standardnpsmoodstavce1"/>
          <w:sz w:val="20"/>
          <w:szCs w:val="20"/>
        </w:rPr>
        <w:t>práce s materiály, seznámení se s výtvarnými technikami</w:t>
      </w:r>
    </w:p>
    <w:p w:rsidR="00D84EC6" w:rsidRDefault="00816009">
      <w:pPr>
        <w:spacing w:line="276" w:lineRule="auto"/>
        <w:ind w:left="1080" w:firstLine="708"/>
      </w:pPr>
      <w:r>
        <w:rPr>
          <w:rFonts w:ascii="Arial" w:hAnsi="Arial"/>
          <w:b/>
          <w:sz w:val="20"/>
          <w:szCs w:val="20"/>
          <w:u w:val="single"/>
        </w:rPr>
        <w:t>- pohybové</w:t>
      </w:r>
      <w:r>
        <w:rPr>
          <w:rFonts w:ascii="Arial" w:hAnsi="Arial"/>
          <w:sz w:val="20"/>
          <w:szCs w:val="20"/>
        </w:rPr>
        <w:t xml:space="preserve"> (pohybové chvilky, protahující cvičení, pohybové hry, relaxace) </w:t>
      </w:r>
      <w:r>
        <w:rPr>
          <w:rStyle w:val="Standardnpsmoodstavce1"/>
          <w:rFonts w:ascii="Arial" w:eastAsia="Arial" w:hAnsi="Arial"/>
          <w:sz w:val="20"/>
          <w:szCs w:val="20"/>
        </w:rPr>
        <w:t xml:space="preserve">– </w:t>
      </w:r>
      <w:r>
        <w:rPr>
          <w:rStyle w:val="Standardnpsmoodstavce1"/>
          <w:rFonts w:ascii="Arial" w:hAnsi="Arial"/>
          <w:sz w:val="20"/>
          <w:szCs w:val="20"/>
        </w:rPr>
        <w:t>rozvoj</w:t>
      </w:r>
    </w:p>
    <w:p w:rsidR="00D84EC6" w:rsidRDefault="00816009">
      <w:pPr>
        <w:spacing w:line="276" w:lineRule="auto"/>
        <w:ind w:left="1080" w:firstLine="708"/>
      </w:pPr>
      <w:r>
        <w:rPr>
          <w:rStyle w:val="Standardnpsmoodstavce1"/>
          <w:rFonts w:ascii="Arial" w:hAnsi="Arial"/>
          <w:sz w:val="20"/>
          <w:szCs w:val="20"/>
        </w:rPr>
        <w:t xml:space="preserve">      jemné i hrubé motoriky, fyzického vývoje dítěte, podpora správného růstu, podpora</w:t>
      </w:r>
    </w:p>
    <w:p w:rsidR="00D84EC6" w:rsidRDefault="00816009">
      <w:pPr>
        <w:spacing w:line="276" w:lineRule="auto"/>
        <w:ind w:left="1080" w:firstLine="708"/>
      </w:pPr>
      <w:r>
        <w:rPr>
          <w:rStyle w:val="Standardnpsmoodstavce1"/>
          <w:rFonts w:ascii="Arial" w:hAnsi="Arial"/>
          <w:sz w:val="20"/>
          <w:szCs w:val="20"/>
        </w:rPr>
        <w:t xml:space="preserve">      fyzické zdatnosti, roz</w:t>
      </w:r>
      <w:r>
        <w:rPr>
          <w:rStyle w:val="Standardnpsmoodstavce1"/>
          <w:rFonts w:ascii="Arial" w:hAnsi="Arial"/>
          <w:sz w:val="20"/>
          <w:szCs w:val="20"/>
        </w:rPr>
        <w:t xml:space="preserve">voj </w:t>
      </w:r>
      <w:proofErr w:type="spellStart"/>
      <w:r>
        <w:rPr>
          <w:rStyle w:val="Standardnpsmoodstavce1"/>
          <w:rFonts w:ascii="Arial" w:hAnsi="Arial"/>
          <w:sz w:val="20"/>
          <w:szCs w:val="20"/>
        </w:rPr>
        <w:t>sebeobslužných</w:t>
      </w:r>
      <w:proofErr w:type="spellEnd"/>
      <w:r>
        <w:rPr>
          <w:rStyle w:val="Standardnpsmoodstavce1"/>
          <w:rFonts w:ascii="Arial" w:hAnsi="Arial"/>
          <w:sz w:val="20"/>
          <w:szCs w:val="20"/>
        </w:rPr>
        <w:t xml:space="preserve"> dovedností, zdravých návyků, vytváření   </w:t>
      </w:r>
    </w:p>
    <w:p w:rsidR="00D84EC6" w:rsidRDefault="00816009">
      <w:pPr>
        <w:spacing w:line="276" w:lineRule="auto"/>
        <w:ind w:left="1080" w:firstLine="708"/>
      </w:pPr>
      <w:r>
        <w:rPr>
          <w:rStyle w:val="Standardnpsmoodstavce1"/>
          <w:rFonts w:ascii="Arial" w:hAnsi="Arial"/>
          <w:sz w:val="20"/>
          <w:szCs w:val="20"/>
        </w:rPr>
        <w:t xml:space="preserve">      fyzické pohody</w:t>
      </w:r>
    </w:p>
    <w:p w:rsidR="00D84EC6" w:rsidRDefault="00816009">
      <w:pPr>
        <w:spacing w:line="276" w:lineRule="auto"/>
        <w:ind w:left="1080" w:firstLine="708"/>
        <w:rPr>
          <w:sz w:val="20"/>
          <w:szCs w:val="20"/>
        </w:rPr>
      </w:pPr>
      <w:r>
        <w:rPr>
          <w:rFonts w:ascii="Arial" w:hAnsi="Arial"/>
          <w:b/>
          <w:sz w:val="20"/>
          <w:szCs w:val="20"/>
          <w:u w:val="single"/>
        </w:rPr>
        <w:t>- hudební</w:t>
      </w:r>
      <w:r>
        <w:rPr>
          <w:rFonts w:ascii="Arial" w:hAnsi="Arial"/>
          <w:sz w:val="20"/>
          <w:szCs w:val="20"/>
        </w:rPr>
        <w:t xml:space="preserve"> (pěvecké, poslechové, hudebně pohybové apod.)</w:t>
      </w:r>
    </w:p>
    <w:p w:rsidR="00D84EC6" w:rsidRDefault="00816009">
      <w:pPr>
        <w:pStyle w:val="Default"/>
        <w:tabs>
          <w:tab w:val="left" w:pos="1434"/>
        </w:tabs>
        <w:spacing w:line="276" w:lineRule="auto"/>
        <w:ind w:left="2127"/>
      </w:pPr>
      <w:r>
        <w:rPr>
          <w:sz w:val="20"/>
          <w:szCs w:val="20"/>
        </w:rPr>
        <w:lastRenderedPageBreak/>
        <w:t xml:space="preserve">- </w:t>
      </w:r>
      <w:r>
        <w:rPr>
          <w:rStyle w:val="Standardnpsmoodstavce1"/>
          <w:sz w:val="20"/>
          <w:szCs w:val="20"/>
        </w:rPr>
        <w:t xml:space="preserve">rozvoj sluchového vnímání, osvojování a zpěv písní, koordinace pohybu </w:t>
      </w:r>
      <w:proofErr w:type="gramStart"/>
      <w:r>
        <w:rPr>
          <w:rStyle w:val="Standardnpsmoodstavce1"/>
          <w:sz w:val="20"/>
          <w:szCs w:val="20"/>
        </w:rPr>
        <w:t>dle</w:t>
      </w:r>
      <w:proofErr w:type="gramEnd"/>
    </w:p>
    <w:p w:rsidR="00D84EC6" w:rsidRDefault="00816009">
      <w:pPr>
        <w:pStyle w:val="Default"/>
        <w:tabs>
          <w:tab w:val="left" w:pos="1434"/>
        </w:tabs>
        <w:spacing w:line="276" w:lineRule="auto"/>
        <w:ind w:left="2127"/>
      </w:pPr>
      <w:r>
        <w:rPr>
          <w:rStyle w:val="Standardnpsmoodstavce1"/>
          <w:sz w:val="20"/>
          <w:szCs w:val="20"/>
        </w:rPr>
        <w:t xml:space="preserve">  hudby</w:t>
      </w:r>
    </w:p>
    <w:p w:rsidR="00D84EC6" w:rsidRDefault="00816009">
      <w:pPr>
        <w:pStyle w:val="Default"/>
        <w:tabs>
          <w:tab w:val="left" w:pos="1434"/>
        </w:tabs>
        <w:spacing w:line="276" w:lineRule="auto"/>
      </w:pPr>
      <w:r>
        <w:rPr>
          <w:rStyle w:val="Standardnpsmoodstavce1"/>
          <w:sz w:val="20"/>
          <w:szCs w:val="20"/>
        </w:rPr>
        <w:t xml:space="preserve">                              </w:t>
      </w:r>
      <w:r>
        <w:rPr>
          <w:b/>
          <w:sz w:val="20"/>
          <w:szCs w:val="20"/>
          <w:u w:val="single"/>
        </w:rPr>
        <w:t>- ro</w:t>
      </w:r>
      <w:r>
        <w:rPr>
          <w:b/>
          <w:sz w:val="20"/>
          <w:szCs w:val="20"/>
          <w:u w:val="single"/>
        </w:rPr>
        <w:t>zvoje poznání, myšlení, paměti</w:t>
      </w:r>
      <w:r>
        <w:rPr>
          <w:sz w:val="20"/>
          <w:szCs w:val="20"/>
        </w:rPr>
        <w:t xml:space="preserve"> </w:t>
      </w:r>
    </w:p>
    <w:p w:rsidR="00D84EC6" w:rsidRDefault="00816009">
      <w:pPr>
        <w:spacing w:line="276" w:lineRule="auto"/>
        <w:ind w:left="2127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>- procvičování smyslového vnímání, pravolevé a prostorové orientace,</w:t>
      </w:r>
    </w:p>
    <w:p w:rsidR="00D84EC6" w:rsidRDefault="00816009">
      <w:pPr>
        <w:spacing w:line="276" w:lineRule="auto"/>
        <w:ind w:left="2127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 xml:space="preserve">  časové posloupnosti, matematických představ, vlastností předmětů, atd.</w:t>
      </w:r>
    </w:p>
    <w:p w:rsidR="00D84EC6" w:rsidRDefault="00816009">
      <w:pPr>
        <w:pStyle w:val="Default"/>
        <w:tabs>
          <w:tab w:val="left" w:pos="1434"/>
        </w:tabs>
        <w:spacing w:line="276" w:lineRule="auto"/>
        <w:ind w:left="2127"/>
        <w:jc w:val="both"/>
      </w:pPr>
      <w:r>
        <w:rPr>
          <w:rStyle w:val="Standardnpsmoodstavce1"/>
          <w:sz w:val="20"/>
          <w:szCs w:val="20"/>
        </w:rPr>
        <w:t>- rozvoj komplexního pohledu na svět, osvojení poznatků z přírodních,</w:t>
      </w:r>
    </w:p>
    <w:p w:rsidR="00D84EC6" w:rsidRDefault="00816009">
      <w:pPr>
        <w:pStyle w:val="Default"/>
        <w:tabs>
          <w:tab w:val="left" w:pos="1434"/>
        </w:tabs>
        <w:spacing w:line="276" w:lineRule="auto"/>
        <w:ind w:left="2127"/>
        <w:jc w:val="both"/>
      </w:pPr>
      <w:r>
        <w:rPr>
          <w:rStyle w:val="Standardnpsmoodstavce1"/>
          <w:sz w:val="20"/>
          <w:szCs w:val="20"/>
        </w:rPr>
        <w:t xml:space="preserve">  společensk</w:t>
      </w:r>
      <w:r>
        <w:rPr>
          <w:rStyle w:val="Standardnpsmoodstavce1"/>
          <w:sz w:val="20"/>
          <w:szCs w:val="20"/>
        </w:rPr>
        <w:t>ých a technických věd</w:t>
      </w:r>
    </w:p>
    <w:p w:rsidR="00D84EC6" w:rsidRDefault="00816009">
      <w:pPr>
        <w:pStyle w:val="Default"/>
        <w:tabs>
          <w:tab w:val="left" w:pos="1434"/>
        </w:tabs>
        <w:spacing w:line="276" w:lineRule="auto"/>
        <w:ind w:left="2127"/>
        <w:jc w:val="both"/>
      </w:pPr>
      <w:r>
        <w:rPr>
          <w:rStyle w:val="Standardnpsmoodstavce1"/>
          <w:sz w:val="20"/>
          <w:szCs w:val="20"/>
        </w:rPr>
        <w:t>- procvičování paměti a pozornosti, rozvoj logického myšlení</w:t>
      </w:r>
    </w:p>
    <w:p w:rsidR="00D84EC6" w:rsidRDefault="00816009">
      <w:pPr>
        <w:pStyle w:val="Default"/>
        <w:tabs>
          <w:tab w:val="left" w:pos="1434"/>
        </w:tabs>
        <w:spacing w:line="276" w:lineRule="auto"/>
        <w:jc w:val="both"/>
      </w:pPr>
      <w:r>
        <w:rPr>
          <w:rStyle w:val="Standardnpsmoodstavce1"/>
          <w:sz w:val="20"/>
          <w:szCs w:val="20"/>
        </w:rPr>
        <w:t xml:space="preserve">                              </w:t>
      </w:r>
      <w:r>
        <w:rPr>
          <w:b/>
          <w:sz w:val="20"/>
          <w:szCs w:val="20"/>
        </w:rPr>
        <w:t xml:space="preserve">  </w:t>
      </w:r>
      <w:r>
        <w:rPr>
          <w:b/>
          <w:sz w:val="20"/>
          <w:szCs w:val="20"/>
          <w:u w:val="single"/>
        </w:rPr>
        <w:t>- jazykové, řečové a komunikační</w:t>
      </w:r>
      <w:r>
        <w:rPr>
          <w:sz w:val="20"/>
          <w:szCs w:val="20"/>
        </w:rPr>
        <w:t xml:space="preserve"> - popis, rozhovor, vyprávění, poslech,</w:t>
      </w:r>
    </w:p>
    <w:p w:rsidR="00D84EC6" w:rsidRDefault="00816009">
      <w:pPr>
        <w:pStyle w:val="Default"/>
        <w:tabs>
          <w:tab w:val="left" w:pos="1434"/>
        </w:tabs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přednes</w:t>
      </w:r>
      <w:r>
        <w:rPr>
          <w:b/>
          <w:sz w:val="20"/>
          <w:szCs w:val="20"/>
        </w:rPr>
        <w:t xml:space="preserve">  </w:t>
      </w:r>
    </w:p>
    <w:p w:rsidR="00D84EC6" w:rsidRDefault="00816009">
      <w:pPr>
        <w:spacing w:line="276" w:lineRule="auto"/>
        <w:ind w:left="2127" w:firstLine="6"/>
        <w:rPr>
          <w:sz w:val="22"/>
          <w:szCs w:val="22"/>
        </w:rPr>
      </w:pPr>
      <w:r>
        <w:rPr>
          <w:rFonts w:ascii="Arial" w:hAnsi="Arial"/>
          <w:sz w:val="20"/>
          <w:szCs w:val="20"/>
        </w:rPr>
        <w:t xml:space="preserve">- rozvoj slovní zásoby, </w:t>
      </w:r>
      <w:r>
        <w:rPr>
          <w:rFonts w:ascii="Arial" w:hAnsi="Arial"/>
          <w:sz w:val="20"/>
          <w:szCs w:val="20"/>
        </w:rPr>
        <w:t>procvičování jemné motoriky mluvidel, rytmická cvičení, osvojování si říkanek, poslech pohádek, vyprávění atd.</w:t>
      </w:r>
    </w:p>
    <w:p w:rsidR="00D84EC6" w:rsidRDefault="00D84EC6">
      <w:pPr>
        <w:spacing w:line="276" w:lineRule="auto"/>
        <w:rPr>
          <w:rFonts w:ascii="Arial" w:hAnsi="Arial"/>
          <w:sz w:val="20"/>
          <w:szCs w:val="20"/>
        </w:rPr>
      </w:pPr>
    </w:p>
    <w:p w:rsidR="00D84EC6" w:rsidRDefault="00816009">
      <w:pPr>
        <w:numPr>
          <w:ilvl w:val="0"/>
          <w:numId w:val="6"/>
        </w:numPr>
        <w:suppressAutoHyphens w:val="0"/>
        <w:spacing w:line="276" w:lineRule="auto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společné stravování</w:t>
      </w:r>
    </w:p>
    <w:p w:rsidR="00D84EC6" w:rsidRDefault="00816009">
      <w:pPr>
        <w:numPr>
          <w:ilvl w:val="1"/>
          <w:numId w:val="6"/>
        </w:numPr>
        <w:suppressAutoHyphens w:val="0"/>
        <w:spacing w:line="276" w:lineRule="auto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děti vedeme k samostatnosti a sebeobsluze, k vytváření zdravých stravovacích návyků a ke kultuře stolování</w:t>
      </w:r>
    </w:p>
    <w:p w:rsidR="00D84EC6" w:rsidRDefault="00D84EC6">
      <w:pPr>
        <w:spacing w:line="276" w:lineRule="auto"/>
        <w:rPr>
          <w:rFonts w:ascii="Arial" w:hAnsi="Arial"/>
          <w:sz w:val="20"/>
          <w:szCs w:val="20"/>
        </w:rPr>
      </w:pPr>
    </w:p>
    <w:p w:rsidR="00D84EC6" w:rsidRDefault="00816009">
      <w:pPr>
        <w:numPr>
          <w:ilvl w:val="0"/>
          <w:numId w:val="6"/>
        </w:numPr>
        <w:suppressAutoHyphens w:val="0"/>
        <w:spacing w:line="276" w:lineRule="auto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hygiena a </w:t>
      </w:r>
      <w:r>
        <w:rPr>
          <w:rFonts w:ascii="Arial" w:hAnsi="Arial"/>
          <w:b/>
          <w:sz w:val="20"/>
          <w:szCs w:val="20"/>
        </w:rPr>
        <w:t>sebeobsluha</w:t>
      </w:r>
    </w:p>
    <w:p w:rsidR="00D84EC6" w:rsidRDefault="00816009">
      <w:pPr>
        <w:numPr>
          <w:ilvl w:val="1"/>
          <w:numId w:val="6"/>
        </w:numPr>
        <w:suppressAutoHyphens w:val="0"/>
        <w:spacing w:line="276" w:lineRule="auto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hygienické potřeby provádějí děti samostatně podle vlastní potřeby a požadavku intimity</w:t>
      </w:r>
    </w:p>
    <w:p w:rsidR="00D84EC6" w:rsidRDefault="00816009">
      <w:pPr>
        <w:numPr>
          <w:ilvl w:val="1"/>
          <w:numId w:val="6"/>
        </w:numPr>
        <w:suppressAutoHyphens w:val="0"/>
        <w:spacing w:line="276" w:lineRule="auto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potřebují-li děti pomoc, je jim poskytnuta ze strany pečující osoby</w:t>
      </w:r>
    </w:p>
    <w:p w:rsidR="00D84EC6" w:rsidRDefault="00816009">
      <w:pPr>
        <w:numPr>
          <w:ilvl w:val="1"/>
          <w:numId w:val="6"/>
        </w:numPr>
        <w:suppressAutoHyphens w:val="0"/>
        <w:spacing w:line="276" w:lineRule="auto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při oblékání a svlékání, úklidu hraček apod. děti vedeme k samostatnosti, vzájemné ohled</w:t>
      </w:r>
      <w:r>
        <w:rPr>
          <w:rFonts w:ascii="Arial" w:hAnsi="Arial"/>
          <w:sz w:val="20"/>
          <w:szCs w:val="20"/>
        </w:rPr>
        <w:t>uplnosti a pomoci</w:t>
      </w:r>
    </w:p>
    <w:p w:rsidR="00D84EC6" w:rsidRDefault="00D84EC6">
      <w:pPr>
        <w:spacing w:line="276" w:lineRule="auto"/>
        <w:rPr>
          <w:rFonts w:ascii="Arial" w:hAnsi="Arial"/>
          <w:sz w:val="20"/>
          <w:szCs w:val="20"/>
        </w:rPr>
      </w:pPr>
    </w:p>
    <w:p w:rsidR="00D84EC6" w:rsidRDefault="00D84EC6">
      <w:pPr>
        <w:spacing w:line="276" w:lineRule="auto"/>
        <w:rPr>
          <w:rFonts w:ascii="Arial" w:hAnsi="Arial"/>
          <w:sz w:val="20"/>
          <w:szCs w:val="20"/>
        </w:rPr>
      </w:pPr>
    </w:p>
    <w:p w:rsidR="00D84EC6" w:rsidRDefault="00816009">
      <w:pPr>
        <w:numPr>
          <w:ilvl w:val="0"/>
          <w:numId w:val="6"/>
        </w:numPr>
        <w:suppressAutoHyphens w:val="0"/>
        <w:spacing w:line="276" w:lineRule="auto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pobyt venku</w:t>
      </w:r>
    </w:p>
    <w:p w:rsidR="00D84EC6" w:rsidRDefault="00816009">
      <w:pPr>
        <w:numPr>
          <w:ilvl w:val="1"/>
          <w:numId w:val="6"/>
        </w:numPr>
        <w:suppressAutoHyphens w:val="0"/>
        <w:spacing w:line="276" w:lineRule="auto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uskutečnění pobytu venku, jeho program i délka pobytu</w:t>
      </w:r>
      <w:r>
        <w:rPr>
          <w:rFonts w:ascii="Arial" w:hAnsi="Arial"/>
          <w:b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>je závislá na aktuálních podmínkách počasí</w:t>
      </w:r>
    </w:p>
    <w:p w:rsidR="00D84EC6" w:rsidRDefault="00816009">
      <w:pPr>
        <w:numPr>
          <w:ilvl w:val="1"/>
          <w:numId w:val="6"/>
        </w:numPr>
        <w:suppressAutoHyphens w:val="0"/>
        <w:spacing w:line="276" w:lineRule="auto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při pobytu venku:</w:t>
      </w:r>
    </w:p>
    <w:p w:rsidR="00D84EC6" w:rsidRDefault="00816009">
      <w:pPr>
        <w:spacing w:line="276" w:lineRule="auto"/>
        <w:ind w:left="1416" w:firstLine="708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- chodíme na procházky, poznáváme přírodu a okolí</w:t>
      </w:r>
    </w:p>
    <w:p w:rsidR="00D84EC6" w:rsidRDefault="00816009">
      <w:pPr>
        <w:spacing w:line="276" w:lineRule="auto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- hrajeme si v přírodě</w:t>
      </w:r>
    </w:p>
    <w:p w:rsidR="00D84EC6" w:rsidRDefault="00816009">
      <w:pPr>
        <w:spacing w:line="276" w:lineRule="auto"/>
        <w:ind w:left="2124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- hrajeme si, pohybově se vyžívám</w:t>
      </w:r>
      <w:r>
        <w:rPr>
          <w:rFonts w:ascii="Arial" w:hAnsi="Arial"/>
          <w:sz w:val="20"/>
          <w:szCs w:val="20"/>
        </w:rPr>
        <w:t>e na zahradě</w:t>
      </w:r>
    </w:p>
    <w:p w:rsidR="00D84EC6" w:rsidRDefault="00816009">
      <w:pPr>
        <w:numPr>
          <w:ilvl w:val="1"/>
          <w:numId w:val="6"/>
        </w:numPr>
        <w:suppressAutoHyphens w:val="0"/>
        <w:spacing w:line="276" w:lineRule="auto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pobyt venku poskytuje dětem poznatky o okolí a především je prostorem k dostatečnému pohybovému vyžití a volné hře</w:t>
      </w:r>
    </w:p>
    <w:p w:rsidR="00D84EC6" w:rsidRDefault="00D84EC6">
      <w:pPr>
        <w:suppressAutoHyphens w:val="0"/>
        <w:spacing w:line="276" w:lineRule="auto"/>
        <w:rPr>
          <w:rFonts w:ascii="Arial" w:hAnsi="Arial"/>
          <w:sz w:val="20"/>
          <w:szCs w:val="20"/>
        </w:rPr>
      </w:pPr>
    </w:p>
    <w:p w:rsidR="00D84EC6" w:rsidRDefault="00816009">
      <w:pPr>
        <w:numPr>
          <w:ilvl w:val="0"/>
          <w:numId w:val="6"/>
        </w:numPr>
        <w:suppressAutoHyphens w:val="0"/>
        <w:spacing w:line="276" w:lineRule="auto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odpočinek a spánek</w:t>
      </w:r>
    </w:p>
    <w:p w:rsidR="00D84EC6" w:rsidRDefault="00816009">
      <w:pPr>
        <w:numPr>
          <w:ilvl w:val="1"/>
          <w:numId w:val="6"/>
        </w:numPr>
        <w:suppressAutoHyphens w:val="0"/>
        <w:spacing w:line="276" w:lineRule="auto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děti odpočívají v ložnici, což je samostatná místnost, kde má každé dítě své stabilně umístěné lehátko</w:t>
      </w:r>
    </w:p>
    <w:p w:rsidR="00D84EC6" w:rsidRDefault="00816009">
      <w:pPr>
        <w:numPr>
          <w:ilvl w:val="1"/>
          <w:numId w:val="6"/>
        </w:numPr>
        <w:suppressAutoHyphens w:val="0"/>
        <w:spacing w:line="276" w:lineRule="auto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doba </w:t>
      </w:r>
      <w:r>
        <w:rPr>
          <w:rFonts w:ascii="Arial" w:hAnsi="Arial"/>
          <w:sz w:val="20"/>
          <w:szCs w:val="20"/>
        </w:rPr>
        <w:t xml:space="preserve">odpočinku je uzpůsobena individuálním potřebám dětí </w:t>
      </w:r>
    </w:p>
    <w:p w:rsidR="00D84EC6" w:rsidRDefault="00816009">
      <w:pPr>
        <w:numPr>
          <w:ilvl w:val="1"/>
          <w:numId w:val="6"/>
        </w:numPr>
        <w:suppressAutoHyphens w:val="0"/>
        <w:spacing w:line="276" w:lineRule="auto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tato doba je kromě odpočinku věnována čtení pohádek, příběhů a poezie, poslechu relaxační hudby atd.</w:t>
      </w:r>
    </w:p>
    <w:p w:rsidR="00D84EC6" w:rsidRDefault="00D84EC6">
      <w:pPr>
        <w:suppressAutoHyphens w:val="0"/>
        <w:spacing w:line="276" w:lineRule="auto"/>
        <w:ind w:left="720"/>
        <w:rPr>
          <w:rFonts w:ascii="Arial" w:hAnsi="Arial"/>
          <w:sz w:val="20"/>
          <w:szCs w:val="20"/>
        </w:rPr>
      </w:pPr>
    </w:p>
    <w:p w:rsidR="00D84EC6" w:rsidRDefault="00816009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b/>
          <w:sz w:val="20"/>
          <w:szCs w:val="20"/>
          <w:u w:val="single"/>
        </w:rPr>
        <w:t>Konkrétní činnosti a příležitosti:</w:t>
      </w:r>
    </w:p>
    <w:p w:rsidR="00D84EC6" w:rsidRDefault="00D84EC6">
      <w:pPr>
        <w:pStyle w:val="Default"/>
        <w:spacing w:line="276" w:lineRule="auto"/>
        <w:jc w:val="both"/>
        <w:rPr>
          <w:b/>
          <w:sz w:val="20"/>
          <w:szCs w:val="20"/>
          <w:u w:val="single"/>
        </w:rPr>
      </w:pP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pohybová cvičení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manipulační činnosti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smyslové a </w:t>
      </w:r>
      <w:r>
        <w:rPr>
          <w:sz w:val="20"/>
          <w:szCs w:val="20"/>
        </w:rPr>
        <w:t>psychomotorické hry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hudebně - pohybové činnosti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grafické a </w:t>
      </w:r>
      <w:proofErr w:type="spellStart"/>
      <w:r>
        <w:rPr>
          <w:sz w:val="20"/>
          <w:szCs w:val="20"/>
        </w:rPr>
        <w:t>grafomotorické</w:t>
      </w:r>
      <w:proofErr w:type="spellEnd"/>
      <w:r>
        <w:rPr>
          <w:sz w:val="20"/>
          <w:szCs w:val="20"/>
        </w:rPr>
        <w:t xml:space="preserve"> činnosti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činnosti směřující k ochraně zdraví a osobního bezpečí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relaxační činnosti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činnosti k prevenci úrazů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řečová a rytmická cvičení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slovní hádanky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skupinová konver</w:t>
      </w:r>
      <w:r>
        <w:rPr>
          <w:sz w:val="20"/>
          <w:szCs w:val="20"/>
        </w:rPr>
        <w:t>zace, diskuze a rozhovory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- práce s knihou (čtení, prohlížení)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přednes, zpěv, vyprávění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poslech pohádek a příběhů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interpretace zážitků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přímé pozorování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manipulace s předměty a různými materiály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námětové hry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smyslové hry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cvičení </w:t>
      </w:r>
      <w:r>
        <w:rPr>
          <w:sz w:val="20"/>
          <w:szCs w:val="20"/>
        </w:rPr>
        <w:t>organizačních dovedností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cvičení na projevování citů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výlety do okolí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činnosti na poznávání lidských vlastností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estetické a tvůrčích aktivity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činnosti k získávání orientace v okolí</w:t>
      </w:r>
    </w:p>
    <w:p w:rsidR="00D84EC6" w:rsidRDefault="00816009">
      <w:pPr>
        <w:pStyle w:val="Default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poučení o možných nebezpečných situacích a způsobech, jak se </w:t>
      </w:r>
      <w:r>
        <w:rPr>
          <w:sz w:val="20"/>
          <w:szCs w:val="20"/>
        </w:rPr>
        <w:t>chránit atd.</w:t>
      </w:r>
    </w:p>
    <w:p w:rsidR="00D84EC6" w:rsidRDefault="00D84EC6">
      <w:pPr>
        <w:pStyle w:val="Default"/>
        <w:spacing w:line="276" w:lineRule="auto"/>
        <w:jc w:val="both"/>
        <w:rPr>
          <w:sz w:val="20"/>
          <w:szCs w:val="20"/>
        </w:rPr>
      </w:pPr>
    </w:p>
    <w:p w:rsidR="00D84EC6" w:rsidRDefault="00816009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b/>
          <w:sz w:val="20"/>
          <w:szCs w:val="20"/>
        </w:rPr>
        <w:t>Činnosti se vzájemně prolínají, vycházejí z potřeb dětí, věkových zvláštností a jejich rozvojových možností.</w:t>
      </w:r>
    </w:p>
    <w:p w:rsidR="00D84EC6" w:rsidRDefault="00D84EC6">
      <w:pPr>
        <w:spacing w:before="100" w:line="276" w:lineRule="auto"/>
        <w:jc w:val="center"/>
        <w:rPr>
          <w:rFonts w:ascii="Arial" w:hAnsi="Arial"/>
          <w:b/>
        </w:rPr>
      </w:pPr>
    </w:p>
    <w:p w:rsidR="00D84EC6" w:rsidRDefault="00816009">
      <w:pPr>
        <w:spacing w:before="100" w:line="276" w:lineRule="auto"/>
        <w:jc w:val="center"/>
      </w:pPr>
      <w:r>
        <w:rPr>
          <w:rFonts w:ascii="Arial" w:hAnsi="Arial"/>
          <w:b/>
        </w:rPr>
        <w:t>CÍLE PÉČE A VÝCHOVY V DS DLE JEDNOTLIVÝCH OBLASTÍ</w:t>
      </w:r>
    </w:p>
    <w:p w:rsidR="00D84EC6" w:rsidRDefault="00D84EC6">
      <w:pPr>
        <w:spacing w:line="276" w:lineRule="auto"/>
        <w:jc w:val="both"/>
        <w:rPr>
          <w:rFonts w:ascii="Arial" w:hAnsi="Arial"/>
          <w:b/>
          <w:sz w:val="20"/>
          <w:szCs w:val="20"/>
        </w:rPr>
      </w:pPr>
    </w:p>
    <w:p w:rsidR="00D84EC6" w:rsidRDefault="00816009">
      <w:pPr>
        <w:spacing w:line="276" w:lineRule="auto"/>
        <w:jc w:val="both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1. OBLAST BIOLOGICKÁ </w:t>
      </w:r>
      <w:r>
        <w:rPr>
          <w:rFonts w:ascii="Arial" w:hAnsi="Arial"/>
          <w:sz w:val="20"/>
          <w:szCs w:val="20"/>
        </w:rPr>
        <w:t>(Dítě a jeho tělo)</w:t>
      </w:r>
    </w:p>
    <w:p w:rsidR="00D84EC6" w:rsidRDefault="00816009">
      <w:pPr>
        <w:numPr>
          <w:ilvl w:val="0"/>
          <w:numId w:val="7"/>
        </w:numPr>
        <w:suppressAutoHyphens w:val="0"/>
        <w:spacing w:line="276" w:lineRule="auto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prostřednictvím nejrůznějších činností ro</w:t>
      </w:r>
      <w:r>
        <w:rPr>
          <w:rFonts w:ascii="Arial" w:hAnsi="Arial"/>
          <w:sz w:val="20"/>
          <w:szCs w:val="20"/>
        </w:rPr>
        <w:t xml:space="preserve">zvíjet pohybové schopnosti dětí a zdokonalovat jejich dovednosti v oblasti hrubé i jemné motoriky, vést děti k osvojování si věku přiměřených praktických dovedností a k rozvoji smyslového vnímání a zároveň stimulovat a podporovat uvědomování si svého těla </w:t>
      </w:r>
      <w:r>
        <w:rPr>
          <w:rFonts w:ascii="Arial" w:hAnsi="Arial"/>
          <w:sz w:val="20"/>
          <w:szCs w:val="20"/>
        </w:rPr>
        <w:t xml:space="preserve">a směřovat tak k  rozvoji psychické i fyzické zdatnosti a  osvojování si poznatků o svém těle a jeho zdraví </w:t>
      </w:r>
    </w:p>
    <w:p w:rsidR="00D84EC6" w:rsidRDefault="00D84EC6">
      <w:pPr>
        <w:spacing w:line="276" w:lineRule="auto"/>
        <w:jc w:val="both"/>
        <w:rPr>
          <w:rFonts w:ascii="Arial" w:hAnsi="Arial"/>
          <w:sz w:val="20"/>
          <w:szCs w:val="20"/>
        </w:rPr>
      </w:pPr>
    </w:p>
    <w:p w:rsidR="00D84EC6" w:rsidRDefault="00816009">
      <w:pPr>
        <w:spacing w:line="276" w:lineRule="auto"/>
        <w:jc w:val="both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2. OBLAST </w:t>
      </w:r>
      <w:proofErr w:type="gramStart"/>
      <w:r>
        <w:rPr>
          <w:rFonts w:ascii="Arial" w:hAnsi="Arial"/>
          <w:b/>
          <w:sz w:val="20"/>
          <w:szCs w:val="20"/>
        </w:rPr>
        <w:t xml:space="preserve">PSYCHOLOGICKÁ  </w:t>
      </w:r>
      <w:r>
        <w:rPr>
          <w:rFonts w:ascii="Arial" w:hAnsi="Arial"/>
          <w:sz w:val="20"/>
          <w:szCs w:val="20"/>
        </w:rPr>
        <w:t>(Dítě</w:t>
      </w:r>
      <w:proofErr w:type="gramEnd"/>
      <w:r>
        <w:rPr>
          <w:rFonts w:ascii="Arial" w:hAnsi="Arial"/>
          <w:sz w:val="20"/>
          <w:szCs w:val="20"/>
        </w:rPr>
        <w:t xml:space="preserve"> a jeho psychika)</w:t>
      </w:r>
    </w:p>
    <w:p w:rsidR="00D84EC6" w:rsidRDefault="00816009">
      <w:pPr>
        <w:numPr>
          <w:ilvl w:val="0"/>
          <w:numId w:val="8"/>
        </w:numPr>
        <w:suppressAutoHyphens w:val="0"/>
        <w:spacing w:line="276" w:lineRule="auto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vytvářet podmínky k rozvoji řečových schopností, jazykových a komunikativních dovedností a vzbuzov</w:t>
      </w:r>
      <w:r>
        <w:rPr>
          <w:rFonts w:ascii="Arial" w:hAnsi="Arial"/>
          <w:sz w:val="20"/>
          <w:szCs w:val="20"/>
        </w:rPr>
        <w:t xml:space="preserve">ání zájmu i o další verbální i neverbální formy sdělení </w:t>
      </w:r>
    </w:p>
    <w:p w:rsidR="00D84EC6" w:rsidRDefault="00816009">
      <w:pPr>
        <w:numPr>
          <w:ilvl w:val="0"/>
          <w:numId w:val="8"/>
        </w:numPr>
        <w:suppressAutoHyphens w:val="0"/>
        <w:spacing w:line="276" w:lineRule="auto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rozvíjet smyslové vnímání, myšlení, rozvíjet paměť a pozornost, představivost a fantazii a tvořivé myšlení, vést děti k tvořivému sebevyjádření, k tvořivému řešení problémů a směřovat k posilování př</w:t>
      </w:r>
      <w:r>
        <w:rPr>
          <w:rFonts w:ascii="Arial" w:hAnsi="Arial"/>
          <w:sz w:val="20"/>
          <w:szCs w:val="20"/>
        </w:rPr>
        <w:t>irozených poznávacích citů dítěte, jeho zvídavosti, vytvářet a podporovat zájem o učení a vytvářet základy pro práci s informacemi</w:t>
      </w:r>
    </w:p>
    <w:p w:rsidR="00D84EC6" w:rsidRDefault="00816009">
      <w:pPr>
        <w:numPr>
          <w:ilvl w:val="0"/>
          <w:numId w:val="8"/>
        </w:numPr>
        <w:suppressAutoHyphens w:val="0"/>
        <w:spacing w:line="276" w:lineRule="auto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rozvíjet osobnost dětí tak, aby si </w:t>
      </w:r>
      <w:proofErr w:type="gramStart"/>
      <w:r>
        <w:rPr>
          <w:rFonts w:ascii="Arial" w:hAnsi="Arial"/>
          <w:sz w:val="20"/>
          <w:szCs w:val="20"/>
        </w:rPr>
        <w:t>uvědomovaly</w:t>
      </w:r>
      <w:proofErr w:type="gramEnd"/>
      <w:r>
        <w:rPr>
          <w:rFonts w:ascii="Arial" w:hAnsi="Arial"/>
          <w:sz w:val="20"/>
          <w:szCs w:val="20"/>
        </w:rPr>
        <w:t xml:space="preserve"> své vlastní já, získávaly sebevědomí, sebedůvěru, spěly k relativní citové sam</w:t>
      </w:r>
      <w:r>
        <w:rPr>
          <w:rFonts w:ascii="Arial" w:hAnsi="Arial"/>
          <w:sz w:val="20"/>
          <w:szCs w:val="20"/>
        </w:rPr>
        <w:t>ostatnosti, dokázaly se sebeovládat, vytvářet a rozvíjet citové vztahy a plně je prožívat a naučit se tyto pocity, získané dojmy a prožitky různými způsoby vyjadřovat a zvládat a také záměrně řídit svoje chování a umět ovlivňovat vlastní situaci</w:t>
      </w:r>
    </w:p>
    <w:p w:rsidR="00D84EC6" w:rsidRDefault="00D84EC6">
      <w:pPr>
        <w:spacing w:line="276" w:lineRule="auto"/>
        <w:jc w:val="both"/>
        <w:rPr>
          <w:rFonts w:ascii="Arial" w:hAnsi="Arial"/>
          <w:sz w:val="20"/>
          <w:szCs w:val="20"/>
        </w:rPr>
      </w:pPr>
    </w:p>
    <w:p w:rsidR="00D84EC6" w:rsidRDefault="00816009">
      <w:pPr>
        <w:spacing w:line="276" w:lineRule="auto"/>
        <w:jc w:val="both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3. OBLAST</w:t>
      </w:r>
      <w:r>
        <w:rPr>
          <w:rFonts w:ascii="Arial" w:hAnsi="Arial"/>
          <w:b/>
          <w:sz w:val="20"/>
          <w:szCs w:val="20"/>
        </w:rPr>
        <w:t xml:space="preserve"> </w:t>
      </w:r>
      <w:proofErr w:type="gramStart"/>
      <w:r>
        <w:rPr>
          <w:rFonts w:ascii="Arial" w:hAnsi="Arial"/>
          <w:b/>
          <w:sz w:val="20"/>
          <w:szCs w:val="20"/>
        </w:rPr>
        <w:t xml:space="preserve">INTERPERSONÁLNÍ  </w:t>
      </w:r>
      <w:r>
        <w:rPr>
          <w:rFonts w:ascii="Arial" w:hAnsi="Arial"/>
          <w:sz w:val="20"/>
          <w:szCs w:val="20"/>
        </w:rPr>
        <w:t>(Dítě</w:t>
      </w:r>
      <w:proofErr w:type="gramEnd"/>
      <w:r>
        <w:rPr>
          <w:rFonts w:ascii="Arial" w:hAnsi="Arial"/>
          <w:sz w:val="20"/>
          <w:szCs w:val="20"/>
        </w:rPr>
        <w:t xml:space="preserve"> a ten druhý)</w:t>
      </w:r>
    </w:p>
    <w:p w:rsidR="00D84EC6" w:rsidRDefault="00816009">
      <w:pPr>
        <w:numPr>
          <w:ilvl w:val="0"/>
          <w:numId w:val="4"/>
        </w:numPr>
        <w:suppressAutoHyphens w:val="0"/>
        <w:spacing w:line="276" w:lineRule="auto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>učit děti navazovat a rozvíjet vztahy k druhým lidem (dětem i dospělým), v tomto směru posilovat u dětí prosociální chování a vytvářet prosociální postoje (sociální citlivost, toleranci, respekt aj.), učit je žít ve spo</w:t>
      </w:r>
      <w:r>
        <w:rPr>
          <w:rFonts w:ascii="Arial" w:hAnsi="Arial"/>
          <w:sz w:val="20"/>
          <w:szCs w:val="20"/>
        </w:rPr>
        <w:t>lečnosti ostatních, seznamovat je s pravidly chování ve vztazích k ostatním, učit děti komunikovat, spolupracovat s druhými lidmi a také si chránit osobní soukromí a bezpečí</w:t>
      </w:r>
    </w:p>
    <w:p w:rsidR="00D84EC6" w:rsidRDefault="00D84EC6">
      <w:pPr>
        <w:spacing w:line="276" w:lineRule="auto"/>
        <w:jc w:val="both"/>
        <w:rPr>
          <w:rFonts w:ascii="Arial" w:hAnsi="Arial"/>
          <w:sz w:val="20"/>
          <w:szCs w:val="20"/>
        </w:rPr>
      </w:pPr>
    </w:p>
    <w:p w:rsidR="00D84EC6" w:rsidRDefault="00816009">
      <w:pPr>
        <w:spacing w:line="276" w:lineRule="auto"/>
        <w:jc w:val="both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4. OBLAST SOCIÁLNĚ </w:t>
      </w:r>
      <w:proofErr w:type="gramStart"/>
      <w:r>
        <w:rPr>
          <w:rFonts w:ascii="Arial" w:hAnsi="Arial"/>
          <w:b/>
          <w:sz w:val="20"/>
          <w:szCs w:val="20"/>
        </w:rPr>
        <w:t xml:space="preserve">KULTURNÍ  </w:t>
      </w:r>
      <w:r>
        <w:rPr>
          <w:rFonts w:ascii="Arial" w:hAnsi="Arial"/>
          <w:sz w:val="20"/>
          <w:szCs w:val="20"/>
        </w:rPr>
        <w:t>(Dítě</w:t>
      </w:r>
      <w:proofErr w:type="gramEnd"/>
      <w:r>
        <w:rPr>
          <w:rFonts w:ascii="Arial" w:hAnsi="Arial"/>
          <w:sz w:val="20"/>
          <w:szCs w:val="20"/>
        </w:rPr>
        <w:t xml:space="preserve"> a společnost)</w:t>
      </w:r>
    </w:p>
    <w:p w:rsidR="00D84EC6" w:rsidRDefault="00816009">
      <w:pPr>
        <w:numPr>
          <w:ilvl w:val="0"/>
          <w:numId w:val="4"/>
        </w:numPr>
        <w:suppressAutoHyphens w:val="0"/>
        <w:spacing w:line="276" w:lineRule="auto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uvádět děti přirozeným způsobem </w:t>
      </w:r>
      <w:r>
        <w:rPr>
          <w:rFonts w:ascii="Arial" w:hAnsi="Arial"/>
          <w:sz w:val="20"/>
          <w:szCs w:val="20"/>
        </w:rPr>
        <w:t>do společenství ostatních lidí, seznamovat je se světem lidí, kultury a umění, rozvíjet u dětí základní kulturně společenské postoje, návyky a dovednosti a učit je vědomě se přizpůsobovat společenskému prostředí a zvládat jeho změny, přiblížit dětem pravid</w:t>
      </w:r>
      <w:r>
        <w:rPr>
          <w:rFonts w:ascii="Arial" w:hAnsi="Arial"/>
          <w:sz w:val="20"/>
          <w:szCs w:val="20"/>
        </w:rPr>
        <w:t>la společenského soužití, učit děti spolupracovat, spolupodílet se, vnímat a přijímat základní hodnoty uznávané v daném společenství, vytvářet také povědomí o existenci ostatních kultur a národností</w:t>
      </w:r>
    </w:p>
    <w:p w:rsidR="00D84EC6" w:rsidRDefault="00D84EC6">
      <w:pPr>
        <w:spacing w:line="276" w:lineRule="auto"/>
        <w:jc w:val="both"/>
        <w:rPr>
          <w:rFonts w:ascii="Arial" w:hAnsi="Arial"/>
          <w:sz w:val="20"/>
          <w:szCs w:val="20"/>
        </w:rPr>
      </w:pPr>
    </w:p>
    <w:p w:rsidR="00D84EC6" w:rsidRDefault="00816009">
      <w:pPr>
        <w:spacing w:line="276" w:lineRule="auto"/>
        <w:jc w:val="both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5. OBLAST </w:t>
      </w:r>
      <w:proofErr w:type="gramStart"/>
      <w:r>
        <w:rPr>
          <w:rFonts w:ascii="Arial" w:hAnsi="Arial"/>
          <w:b/>
          <w:sz w:val="20"/>
          <w:szCs w:val="20"/>
        </w:rPr>
        <w:t xml:space="preserve">ENVIRONMENTÁLNÍ  </w:t>
      </w:r>
      <w:r>
        <w:rPr>
          <w:rFonts w:ascii="Arial" w:hAnsi="Arial"/>
          <w:sz w:val="20"/>
          <w:szCs w:val="20"/>
        </w:rPr>
        <w:t>(Dítě</w:t>
      </w:r>
      <w:proofErr w:type="gramEnd"/>
      <w:r>
        <w:rPr>
          <w:rFonts w:ascii="Arial" w:hAnsi="Arial"/>
          <w:sz w:val="20"/>
          <w:szCs w:val="20"/>
        </w:rPr>
        <w:t xml:space="preserve"> a svět)</w:t>
      </w:r>
    </w:p>
    <w:p w:rsidR="00D84EC6" w:rsidRDefault="00816009">
      <w:pPr>
        <w:numPr>
          <w:ilvl w:val="0"/>
          <w:numId w:val="4"/>
        </w:numPr>
        <w:suppressAutoHyphens w:val="0"/>
        <w:spacing w:line="276" w:lineRule="auto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lastRenderedPageBreak/>
        <w:t>seznamovat děti</w:t>
      </w:r>
      <w:r>
        <w:rPr>
          <w:rFonts w:ascii="Arial" w:hAnsi="Arial"/>
          <w:sz w:val="20"/>
          <w:szCs w:val="20"/>
        </w:rPr>
        <w:t xml:space="preserve"> s místem a prostředím, ve kterém žijí a přispívat k vytváření pozitivního vztahu k tomuto prostředí, umožňovat dětem poznávat přírodní, kulturní i technické prostředí, vnímat jejich rozmanitost, vývoj a neustálé proměny a na základě těchto vědomostí vytvá</w:t>
      </w:r>
      <w:r>
        <w:rPr>
          <w:rFonts w:ascii="Arial" w:hAnsi="Arial"/>
          <w:sz w:val="20"/>
          <w:szCs w:val="20"/>
        </w:rPr>
        <w:t>řet u dětí povědomí o vlastní sounáležitosti se světem, s živou a neživou přírodou, lidmi, společností i planetou Zemí a směřovat děti k uvědomění si nutnosti chránit přírodu, životní prostředí a chovat úctu k životu ve všech jeho formách</w:t>
      </w:r>
    </w:p>
    <w:p w:rsidR="00D84EC6" w:rsidRDefault="00D84EC6">
      <w:pPr>
        <w:spacing w:line="276" w:lineRule="auto"/>
        <w:jc w:val="center"/>
        <w:rPr>
          <w:rFonts w:ascii="Arial" w:hAnsi="Arial"/>
          <w:b/>
        </w:rPr>
      </w:pPr>
    </w:p>
    <w:p w:rsidR="00D84EC6" w:rsidRDefault="00D84EC6">
      <w:pPr>
        <w:spacing w:line="276" w:lineRule="auto"/>
        <w:jc w:val="center"/>
        <w:rPr>
          <w:rFonts w:ascii="Arial" w:hAnsi="Arial"/>
          <w:b/>
        </w:rPr>
      </w:pPr>
    </w:p>
    <w:p w:rsidR="00D84EC6" w:rsidRDefault="00D84EC6">
      <w:pPr>
        <w:spacing w:line="276" w:lineRule="auto"/>
        <w:jc w:val="center"/>
        <w:rPr>
          <w:rFonts w:ascii="Arial" w:hAnsi="Arial"/>
          <w:b/>
        </w:rPr>
      </w:pPr>
    </w:p>
    <w:p w:rsidR="00D84EC6" w:rsidRDefault="00D84EC6">
      <w:pPr>
        <w:spacing w:line="276" w:lineRule="auto"/>
        <w:jc w:val="center"/>
        <w:rPr>
          <w:rFonts w:ascii="Arial" w:hAnsi="Arial"/>
          <w:b/>
        </w:rPr>
      </w:pPr>
    </w:p>
    <w:p w:rsidR="00D84EC6" w:rsidRDefault="00D84EC6">
      <w:pPr>
        <w:spacing w:line="276" w:lineRule="auto"/>
        <w:jc w:val="center"/>
        <w:rPr>
          <w:rFonts w:ascii="Arial" w:hAnsi="Arial"/>
          <w:b/>
        </w:rPr>
      </w:pPr>
    </w:p>
    <w:p w:rsidR="00D84EC6" w:rsidRDefault="00D84EC6">
      <w:pPr>
        <w:spacing w:line="276" w:lineRule="auto"/>
        <w:jc w:val="center"/>
        <w:rPr>
          <w:rFonts w:ascii="Arial" w:hAnsi="Arial"/>
          <w:b/>
        </w:rPr>
      </w:pPr>
    </w:p>
    <w:p w:rsidR="00D84EC6" w:rsidRDefault="00D84EC6">
      <w:pPr>
        <w:spacing w:line="276" w:lineRule="auto"/>
        <w:jc w:val="center"/>
        <w:rPr>
          <w:rFonts w:ascii="Arial" w:hAnsi="Arial"/>
          <w:b/>
        </w:rPr>
      </w:pPr>
    </w:p>
    <w:p w:rsidR="00D84EC6" w:rsidRDefault="00D84EC6">
      <w:pPr>
        <w:spacing w:line="276" w:lineRule="auto"/>
        <w:jc w:val="center"/>
        <w:rPr>
          <w:rFonts w:ascii="Arial" w:hAnsi="Arial"/>
          <w:b/>
        </w:rPr>
      </w:pPr>
    </w:p>
    <w:p w:rsidR="00D84EC6" w:rsidRDefault="00816009">
      <w:pPr>
        <w:spacing w:line="276" w:lineRule="auto"/>
        <w:jc w:val="center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TEMATICKÉ</w:t>
      </w:r>
      <w:r>
        <w:rPr>
          <w:rFonts w:ascii="Arial" w:hAnsi="Arial"/>
          <w:b/>
          <w:sz w:val="20"/>
          <w:szCs w:val="20"/>
        </w:rPr>
        <w:t xml:space="preserve"> CELKY</w:t>
      </w:r>
    </w:p>
    <w:p w:rsidR="00D84EC6" w:rsidRDefault="00D84EC6">
      <w:pPr>
        <w:spacing w:line="276" w:lineRule="auto"/>
        <w:rPr>
          <w:rFonts w:ascii="Arial" w:hAnsi="Arial"/>
          <w:b/>
          <w:sz w:val="20"/>
          <w:szCs w:val="20"/>
        </w:rPr>
      </w:pPr>
    </w:p>
    <w:p w:rsidR="00D84EC6" w:rsidRDefault="00D84EC6">
      <w:pPr>
        <w:spacing w:line="276" w:lineRule="auto"/>
        <w:rPr>
          <w:rFonts w:ascii="Arial" w:hAnsi="Arial"/>
          <w:b/>
          <w:sz w:val="20"/>
          <w:szCs w:val="20"/>
        </w:rPr>
      </w:pPr>
    </w:p>
    <w:p w:rsidR="00D84EC6" w:rsidRDefault="00816009">
      <w:pPr>
        <w:spacing w:before="100" w:line="276" w:lineRule="auto"/>
        <w:jc w:val="both"/>
      </w:pPr>
      <w:r>
        <w:rPr>
          <w:rFonts w:ascii="Arial" w:eastAsia="Arial" w:hAnsi="Arial"/>
          <w:sz w:val="20"/>
          <w:szCs w:val="20"/>
        </w:rPr>
        <w:t xml:space="preserve">     </w:t>
      </w:r>
      <w:r>
        <w:rPr>
          <w:rFonts w:ascii="Arial" w:hAnsi="Arial"/>
          <w:sz w:val="20"/>
          <w:szCs w:val="20"/>
        </w:rPr>
        <w:t>Tematické celky vycházejí z přirozeného cyklu ročních období a přírodních i společenských situací s nimi spojených, tedy ze života dítěte, je tak pro dítě smysluplný, zajímavý a užitečný a realizace těchto tematických celků poskytuje dítěti p</w:t>
      </w:r>
      <w:r>
        <w:rPr>
          <w:rFonts w:ascii="Arial" w:hAnsi="Arial"/>
          <w:sz w:val="20"/>
          <w:szCs w:val="20"/>
        </w:rPr>
        <w:t>řirozenou cestou poznávat svět, poskytuje mu širokou škálu nejrůznějších aktivit a nabízí mu hlubší prožitek, dítě tak nezískává pouze izolované poznatky či jednoduché dovednosti, ale získaná zkušenost je komplexnější a pro dítě snáze uchopitelná a praktic</w:t>
      </w:r>
      <w:r>
        <w:rPr>
          <w:rFonts w:ascii="Arial" w:hAnsi="Arial"/>
          <w:sz w:val="20"/>
          <w:szCs w:val="20"/>
        </w:rPr>
        <w:t xml:space="preserve">ky využitelná a přispívá k tomu, aby dítě získávalo potřebné dovednosti, užitečné poznatky, poznávalo žádoucí hodnoty a získávalo samostatné postoje. </w:t>
      </w:r>
    </w:p>
    <w:p w:rsidR="00D84EC6" w:rsidRDefault="00D84EC6">
      <w:pPr>
        <w:spacing w:before="100" w:line="276" w:lineRule="auto"/>
        <w:jc w:val="both"/>
        <w:rPr>
          <w:rFonts w:ascii="Arial" w:hAnsi="Arial"/>
          <w:sz w:val="20"/>
          <w:szCs w:val="20"/>
        </w:rPr>
      </w:pPr>
    </w:p>
    <w:p w:rsidR="00D84EC6" w:rsidRDefault="00816009">
      <w:pPr>
        <w:spacing w:before="100" w:line="276" w:lineRule="auto"/>
        <w:jc w:val="both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Tematické celky jsou členěny do podtémat, která tvoří materiál pro jednodušší práci při sestavování konk</w:t>
      </w:r>
      <w:r>
        <w:rPr>
          <w:rFonts w:ascii="Arial" w:hAnsi="Arial"/>
          <w:b/>
          <w:sz w:val="20"/>
          <w:szCs w:val="20"/>
        </w:rPr>
        <w:t xml:space="preserve">rétních činností pro děti. </w:t>
      </w:r>
    </w:p>
    <w:p w:rsidR="00D84EC6" w:rsidRDefault="00816009">
      <w:pPr>
        <w:spacing w:before="100" w:line="276" w:lineRule="auto"/>
        <w:jc w:val="both"/>
        <w:rPr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S jednotlivými podtématy je vhodné pracovat individuálně, dle aktuálních podmínek a možností (aktuální počet dětí ve skupině, jejich věk apod.), slouží jako orientační materiál. </w:t>
      </w:r>
    </w:p>
    <w:p w:rsidR="00D84EC6" w:rsidRDefault="00D84EC6">
      <w:pPr>
        <w:spacing w:before="100" w:line="276" w:lineRule="auto"/>
        <w:jc w:val="both"/>
        <w:rPr>
          <w:rFonts w:ascii="Arial" w:hAnsi="Arial"/>
          <w:b/>
          <w:sz w:val="20"/>
          <w:szCs w:val="20"/>
        </w:rPr>
      </w:pPr>
    </w:p>
    <w:p w:rsidR="00D84EC6" w:rsidRDefault="00D84EC6">
      <w:pPr>
        <w:spacing w:line="276" w:lineRule="auto"/>
        <w:rPr>
          <w:rFonts w:ascii="Arial" w:hAnsi="Arial"/>
          <w:sz w:val="20"/>
          <w:szCs w:val="20"/>
        </w:rPr>
      </w:pPr>
    </w:p>
    <w:p w:rsidR="00D84EC6" w:rsidRDefault="00816009">
      <w:pPr>
        <w:spacing w:line="276" w:lineRule="auto"/>
      </w:pPr>
      <w:r>
        <w:rPr>
          <w:rFonts w:ascii="Arial" w:hAnsi="Arial"/>
          <w:sz w:val="20"/>
          <w:szCs w:val="20"/>
        </w:rPr>
        <w:t xml:space="preserve">Celý „Plán péče a výchovy“ je </w:t>
      </w:r>
      <w:proofErr w:type="gramStart"/>
      <w:r>
        <w:rPr>
          <w:rFonts w:ascii="Arial" w:hAnsi="Arial"/>
          <w:sz w:val="20"/>
          <w:szCs w:val="20"/>
        </w:rPr>
        <w:t>dostupný  u pe</w:t>
      </w:r>
      <w:r>
        <w:rPr>
          <w:rFonts w:ascii="Arial" w:hAnsi="Arial"/>
          <w:sz w:val="20"/>
          <w:szCs w:val="20"/>
        </w:rPr>
        <w:t>rsonálu</w:t>
      </w:r>
      <w:proofErr w:type="gramEnd"/>
      <w:r>
        <w:rPr>
          <w:rFonts w:ascii="Arial" w:hAnsi="Arial"/>
          <w:sz w:val="20"/>
          <w:szCs w:val="20"/>
        </w:rPr>
        <w:t xml:space="preserve"> DS. </w:t>
      </w:r>
    </w:p>
    <w:p w:rsidR="00D84EC6" w:rsidRDefault="00D84EC6">
      <w:pPr>
        <w:spacing w:line="276" w:lineRule="auto"/>
        <w:rPr>
          <w:rFonts w:ascii="Arial" w:hAnsi="Arial"/>
          <w:sz w:val="20"/>
          <w:szCs w:val="20"/>
        </w:rPr>
      </w:pPr>
    </w:p>
    <w:p w:rsidR="00D84EC6" w:rsidRDefault="00D84EC6">
      <w:pPr>
        <w:spacing w:line="276" w:lineRule="auto"/>
      </w:pPr>
    </w:p>
    <w:p w:rsidR="00D84EC6" w:rsidRDefault="00D84EC6">
      <w:pPr>
        <w:spacing w:line="276" w:lineRule="auto"/>
      </w:pPr>
    </w:p>
    <w:p w:rsidR="00D84EC6" w:rsidRDefault="00D84EC6">
      <w:pPr>
        <w:spacing w:line="276" w:lineRule="auto"/>
      </w:pPr>
    </w:p>
    <w:p w:rsidR="00D84EC6" w:rsidRDefault="00D84EC6">
      <w:pPr>
        <w:spacing w:line="276" w:lineRule="auto"/>
      </w:pPr>
    </w:p>
    <w:p w:rsidR="00D84EC6" w:rsidRDefault="00D84EC6">
      <w:pPr>
        <w:spacing w:line="276" w:lineRule="auto"/>
      </w:pPr>
    </w:p>
    <w:p w:rsidR="00D84EC6" w:rsidRDefault="00D84EC6">
      <w:pPr>
        <w:spacing w:line="276" w:lineRule="auto"/>
      </w:pPr>
    </w:p>
    <w:p w:rsidR="00D84EC6" w:rsidRDefault="00D84EC6">
      <w:pPr>
        <w:spacing w:line="276" w:lineRule="auto"/>
      </w:pPr>
    </w:p>
    <w:p w:rsidR="00D84EC6" w:rsidRDefault="00D84EC6">
      <w:pPr>
        <w:spacing w:line="276" w:lineRule="auto"/>
      </w:pPr>
    </w:p>
    <w:p w:rsidR="00D84EC6" w:rsidRDefault="00D84EC6">
      <w:pPr>
        <w:spacing w:line="276" w:lineRule="auto"/>
      </w:pPr>
      <w:bookmarkStart w:id="0" w:name="_GoBack"/>
      <w:bookmarkEnd w:id="0"/>
    </w:p>
    <w:sectPr w:rsidR="00D84EC6">
      <w:headerReference w:type="default" r:id="rId9"/>
      <w:pgSz w:w="11906" w:h="16838"/>
      <w:pgMar w:top="1409" w:right="1134" w:bottom="850" w:left="1134" w:header="850" w:footer="0" w:gutter="0"/>
      <w:cols w:space="708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009" w:rsidRDefault="00816009">
      <w:r>
        <w:separator/>
      </w:r>
    </w:p>
  </w:endnote>
  <w:endnote w:type="continuationSeparator" w:id="0">
    <w:p w:rsidR="00816009" w:rsidRDefault="00816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OpenSymbol">
    <w:altName w:val="Arial Unicode MS"/>
    <w:charset w:val="02"/>
    <w:family w:val="auto"/>
    <w:pitch w:val="default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009" w:rsidRDefault="00816009">
      <w:r>
        <w:separator/>
      </w:r>
    </w:p>
  </w:footnote>
  <w:footnote w:type="continuationSeparator" w:id="0">
    <w:p w:rsidR="00816009" w:rsidRDefault="008160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EC6" w:rsidRDefault="00D84EC6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716C2"/>
    <w:multiLevelType w:val="multilevel"/>
    <w:tmpl w:val="7744F8CE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</w:lvl>
    <w:lvl w:ilvl="1">
      <w:start w:val="1"/>
      <w:numFmt w:val="decimal"/>
      <w:lvlText w:val="%2)"/>
      <w:lvlJc w:val="left"/>
      <w:pPr>
        <w:tabs>
          <w:tab w:val="num" w:pos="567"/>
        </w:tabs>
        <w:ind w:left="1440" w:hanging="1156"/>
      </w:pPr>
      <w:rPr>
        <w:rFonts w:cs="Arial"/>
        <w:b/>
        <w:sz w:val="22"/>
        <w:szCs w:val="24"/>
      </w:rPr>
    </w:lvl>
    <w:lvl w:ilvl="2">
      <w:start w:val="1"/>
      <w:numFmt w:val="bullet"/>
      <w:lvlText w:val=""/>
      <w:lvlJc w:val="left"/>
      <w:pPr>
        <w:tabs>
          <w:tab w:val="num" w:pos="2340"/>
        </w:tabs>
        <w:ind w:left="234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2F50C5"/>
    <w:multiLevelType w:val="multilevel"/>
    <w:tmpl w:val="C3623B74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F015D29"/>
    <w:multiLevelType w:val="multilevel"/>
    <w:tmpl w:val="586EFA22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/>
        <w:sz w:val="20"/>
        <w:szCs w:val="22"/>
      </w:rPr>
    </w:lvl>
    <w:lvl w:ilvl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2"/>
        <w:szCs w:val="22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2"/>
        <w:szCs w:val="22"/>
      </w:rPr>
    </w:lvl>
  </w:abstractNum>
  <w:abstractNum w:abstractNumId="3">
    <w:nsid w:val="2C602581"/>
    <w:multiLevelType w:val="multilevel"/>
    <w:tmpl w:val="F12E3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nsid w:val="2D23524B"/>
    <w:multiLevelType w:val="multilevel"/>
    <w:tmpl w:val="966294C6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2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324E287F"/>
    <w:multiLevelType w:val="multilevel"/>
    <w:tmpl w:val="AC084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nsid w:val="336D19CE"/>
    <w:multiLevelType w:val="multilevel"/>
    <w:tmpl w:val="6CD808A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Wingdings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3816639B"/>
    <w:multiLevelType w:val="multilevel"/>
    <w:tmpl w:val="DA9C10D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8">
    <w:nsid w:val="3CE72966"/>
    <w:multiLevelType w:val="multilevel"/>
    <w:tmpl w:val="F4783722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2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3FAF5F63"/>
    <w:multiLevelType w:val="multilevel"/>
    <w:tmpl w:val="59962E06"/>
    <w:lvl w:ilvl="0">
      <w:start w:val="3"/>
      <w:numFmt w:val="bullet"/>
      <w:lvlText w:val=""/>
      <w:lvlJc w:val="left"/>
      <w:pPr>
        <w:tabs>
          <w:tab w:val="num" w:pos="567"/>
        </w:tabs>
        <w:ind w:left="1440" w:hanging="1156"/>
      </w:pPr>
      <w:rPr>
        <w:rFonts w:ascii="Symbol" w:hAnsi="Symbol" w:cs="Open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51C11FCB"/>
    <w:multiLevelType w:val="multilevel"/>
    <w:tmpl w:val="B0C4D6FE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55433C50"/>
    <w:multiLevelType w:val="multilevel"/>
    <w:tmpl w:val="354E627C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5F5639F7"/>
    <w:multiLevelType w:val="multilevel"/>
    <w:tmpl w:val="E6D41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0"/>
  </w:num>
  <w:num w:numId="2">
    <w:abstractNumId w:val="8"/>
  </w:num>
  <w:num w:numId="3">
    <w:abstractNumId w:val="9"/>
  </w:num>
  <w:num w:numId="4">
    <w:abstractNumId w:val="1"/>
  </w:num>
  <w:num w:numId="5">
    <w:abstractNumId w:val="4"/>
  </w:num>
  <w:num w:numId="6">
    <w:abstractNumId w:val="2"/>
  </w:num>
  <w:num w:numId="7">
    <w:abstractNumId w:val="11"/>
  </w:num>
  <w:num w:numId="8">
    <w:abstractNumId w:val="10"/>
  </w:num>
  <w:num w:numId="9">
    <w:abstractNumId w:val="6"/>
  </w:num>
  <w:num w:numId="10">
    <w:abstractNumId w:val="3"/>
  </w:num>
  <w:num w:numId="11">
    <w:abstractNumId w:val="12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EC6"/>
    <w:rsid w:val="006B2C51"/>
    <w:rsid w:val="00816009"/>
    <w:rsid w:val="00C6653D"/>
    <w:rsid w:val="00D84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kern w:val="2"/>
        <w:szCs w:val="24"/>
        <w:lang w:val="cs-CZ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suppressAutoHyphens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nternetovodkaz">
    <w:name w:val="Internetový odkaz"/>
    <w:qFormat/>
    <w:rPr>
      <w:color w:val="000080"/>
      <w:u w:val="single"/>
    </w:rPr>
  </w:style>
  <w:style w:type="character" w:customStyle="1" w:styleId="Standardnpsmoodstavce1">
    <w:name w:val="Standardní písmo odstavce1"/>
    <w:qFormat/>
  </w:style>
  <w:style w:type="character" w:customStyle="1" w:styleId="ListLabel1">
    <w:name w:val="ListLabel 1"/>
    <w:qFormat/>
    <w:rPr>
      <w:rFonts w:cs="Arial"/>
      <w:b/>
      <w:sz w:val="22"/>
      <w:szCs w:val="24"/>
    </w:rPr>
  </w:style>
  <w:style w:type="character" w:customStyle="1" w:styleId="ListLabel2">
    <w:name w:val="ListLabel 2"/>
    <w:qFormat/>
    <w:rPr>
      <w:rFonts w:cs="Wingdings"/>
    </w:rPr>
  </w:style>
  <w:style w:type="character" w:customStyle="1" w:styleId="ListLabel3">
    <w:name w:val="ListLabel 3"/>
    <w:qFormat/>
    <w:rPr>
      <w:rFonts w:cs="Wingdings"/>
      <w:sz w:val="22"/>
      <w:szCs w:val="20"/>
    </w:rPr>
  </w:style>
  <w:style w:type="character" w:customStyle="1" w:styleId="ListLabel4">
    <w:name w:val="ListLabel 4"/>
    <w:qFormat/>
    <w:rPr>
      <w:rFonts w:cs="Arial"/>
      <w:b/>
      <w:sz w:val="22"/>
      <w:szCs w:val="24"/>
    </w:rPr>
  </w:style>
  <w:style w:type="character" w:customStyle="1" w:styleId="ListLabel5">
    <w:name w:val="ListLabel 5"/>
    <w:qFormat/>
    <w:rPr>
      <w:rFonts w:cs="Wingdings"/>
      <w:sz w:val="20"/>
      <w:szCs w:val="20"/>
    </w:rPr>
  </w:style>
  <w:style w:type="character" w:customStyle="1" w:styleId="ListLabel6">
    <w:name w:val="ListLabel 6"/>
    <w:qFormat/>
    <w:rPr>
      <w:rFonts w:cs="Wingdings"/>
      <w:sz w:val="22"/>
      <w:szCs w:val="20"/>
    </w:rPr>
  </w:style>
  <w:style w:type="character" w:customStyle="1" w:styleId="ListLabel7">
    <w:name w:val="ListLabel 7"/>
    <w:qFormat/>
    <w:rPr>
      <w:rFonts w:cs="Wingdings"/>
      <w:b/>
      <w:sz w:val="20"/>
      <w:szCs w:val="22"/>
    </w:rPr>
  </w:style>
  <w:style w:type="character" w:customStyle="1" w:styleId="ListLabel8">
    <w:name w:val="ListLabel 8"/>
    <w:qFormat/>
    <w:rPr>
      <w:rFonts w:cs="Symbol"/>
      <w:sz w:val="20"/>
      <w:szCs w:val="20"/>
    </w:rPr>
  </w:style>
  <w:style w:type="character" w:customStyle="1" w:styleId="ListLabel9">
    <w:name w:val="ListLabel 9"/>
    <w:qFormat/>
    <w:rPr>
      <w:rFonts w:cs="Wingdings"/>
      <w:sz w:val="22"/>
      <w:szCs w:val="22"/>
    </w:rPr>
  </w:style>
  <w:style w:type="character" w:customStyle="1" w:styleId="ListLabel10">
    <w:name w:val="ListLabel 10"/>
    <w:qFormat/>
    <w:rPr>
      <w:rFonts w:cs="Symbol"/>
      <w:sz w:val="20"/>
      <w:szCs w:val="20"/>
    </w:rPr>
  </w:style>
  <w:style w:type="character" w:customStyle="1" w:styleId="ListLabel11">
    <w:name w:val="ListLabel 11"/>
    <w:qFormat/>
    <w:rPr>
      <w:rFonts w:cs="Arial"/>
    </w:rPr>
  </w:style>
  <w:style w:type="character" w:customStyle="1" w:styleId="ListLabel12">
    <w:name w:val="ListLabel 12"/>
    <w:qFormat/>
    <w:rPr>
      <w:rFonts w:cs="Wingdings"/>
      <w:sz w:val="22"/>
      <w:szCs w:val="22"/>
    </w:rPr>
  </w:style>
  <w:style w:type="character" w:customStyle="1" w:styleId="ListLabel13">
    <w:name w:val="ListLabel 13"/>
    <w:qFormat/>
    <w:rPr>
      <w:rFonts w:cs="Symbol"/>
      <w:sz w:val="20"/>
      <w:szCs w:val="20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Wingdings"/>
      <w:sz w:val="22"/>
      <w:szCs w:val="22"/>
    </w:rPr>
  </w:style>
  <w:style w:type="character" w:customStyle="1" w:styleId="ListLabel16">
    <w:name w:val="ListLabel 16"/>
    <w:qFormat/>
    <w:rPr>
      <w:rFonts w:cs="Wingdings"/>
      <w:sz w:val="20"/>
      <w:szCs w:val="20"/>
    </w:rPr>
  </w:style>
  <w:style w:type="character" w:customStyle="1" w:styleId="ListLabel17">
    <w:name w:val="ListLabel 17"/>
    <w:qFormat/>
    <w:rPr>
      <w:rFonts w:cs="Wingdings"/>
      <w:sz w:val="20"/>
    </w:rPr>
  </w:style>
  <w:style w:type="character" w:customStyle="1" w:styleId="ListLabel18">
    <w:name w:val="ListLabel 18"/>
    <w:qFormat/>
    <w:rPr>
      <w:rFonts w:ascii="Arial" w:hAnsi="Arial" w:cs="Tahoma"/>
      <w:i w:val="0"/>
      <w:iCs w:val="0"/>
      <w:strike w:val="0"/>
      <w:dstrike w:val="0"/>
      <w:color w:val="000000"/>
      <w:sz w:val="20"/>
      <w:szCs w:val="20"/>
      <w:u w:val="none"/>
    </w:rPr>
  </w:style>
  <w:style w:type="character" w:customStyle="1" w:styleId="ListLabel19">
    <w:name w:val="ListLabel 19"/>
    <w:qFormat/>
    <w:rPr>
      <w:rFonts w:cs="Arial"/>
      <w:b/>
      <w:sz w:val="22"/>
      <w:szCs w:val="24"/>
    </w:rPr>
  </w:style>
  <w:style w:type="character" w:customStyle="1" w:styleId="ListLabel20">
    <w:name w:val="ListLabel 20"/>
    <w:qFormat/>
    <w:rPr>
      <w:rFonts w:cs="Wingdings"/>
    </w:rPr>
  </w:style>
  <w:style w:type="character" w:customStyle="1" w:styleId="ListLabel21">
    <w:name w:val="ListLabel 21"/>
    <w:qFormat/>
    <w:rPr>
      <w:rFonts w:cs="Wingdings"/>
      <w:sz w:val="22"/>
      <w:szCs w:val="20"/>
    </w:rPr>
  </w:style>
  <w:style w:type="character" w:customStyle="1" w:styleId="ListLabel22">
    <w:name w:val="ListLabel 22"/>
    <w:qFormat/>
    <w:rPr>
      <w:rFonts w:cs="Arial"/>
      <w:b/>
      <w:sz w:val="22"/>
      <w:szCs w:val="24"/>
    </w:rPr>
  </w:style>
  <w:style w:type="character" w:customStyle="1" w:styleId="ListLabel23">
    <w:name w:val="ListLabel 23"/>
    <w:qFormat/>
    <w:rPr>
      <w:rFonts w:cs="Wingdings"/>
      <w:sz w:val="20"/>
      <w:szCs w:val="20"/>
    </w:rPr>
  </w:style>
  <w:style w:type="character" w:customStyle="1" w:styleId="ListLabel24">
    <w:name w:val="ListLabel 24"/>
    <w:qFormat/>
    <w:rPr>
      <w:rFonts w:cs="Wingdings"/>
      <w:sz w:val="22"/>
      <w:szCs w:val="20"/>
    </w:rPr>
  </w:style>
  <w:style w:type="character" w:customStyle="1" w:styleId="ListLabel25">
    <w:name w:val="ListLabel 25"/>
    <w:qFormat/>
    <w:rPr>
      <w:rFonts w:cs="Wingdings"/>
      <w:b/>
      <w:sz w:val="20"/>
      <w:szCs w:val="22"/>
    </w:rPr>
  </w:style>
  <w:style w:type="character" w:customStyle="1" w:styleId="ListLabel26">
    <w:name w:val="ListLabel 26"/>
    <w:qFormat/>
    <w:rPr>
      <w:rFonts w:cs="Symbol"/>
      <w:sz w:val="20"/>
      <w:szCs w:val="20"/>
    </w:rPr>
  </w:style>
  <w:style w:type="character" w:customStyle="1" w:styleId="ListLabel27">
    <w:name w:val="ListLabel 27"/>
    <w:qFormat/>
    <w:rPr>
      <w:rFonts w:cs="Wingdings"/>
      <w:sz w:val="22"/>
      <w:szCs w:val="22"/>
    </w:rPr>
  </w:style>
  <w:style w:type="character" w:customStyle="1" w:styleId="ListLabel28">
    <w:name w:val="ListLabel 28"/>
    <w:qFormat/>
    <w:rPr>
      <w:rFonts w:cs="Symbol"/>
      <w:sz w:val="20"/>
      <w:szCs w:val="20"/>
    </w:rPr>
  </w:style>
  <w:style w:type="character" w:customStyle="1" w:styleId="ListLabel29">
    <w:name w:val="ListLabel 29"/>
    <w:qFormat/>
    <w:rPr>
      <w:rFonts w:cs="Arial"/>
    </w:rPr>
  </w:style>
  <w:style w:type="character" w:customStyle="1" w:styleId="ListLabel30">
    <w:name w:val="ListLabel 30"/>
    <w:qFormat/>
    <w:rPr>
      <w:rFonts w:cs="Wingdings"/>
      <w:sz w:val="22"/>
      <w:szCs w:val="22"/>
    </w:rPr>
  </w:style>
  <w:style w:type="character" w:customStyle="1" w:styleId="ListLabel31">
    <w:name w:val="ListLabel 31"/>
    <w:qFormat/>
    <w:rPr>
      <w:rFonts w:cs="Symbol"/>
      <w:sz w:val="20"/>
      <w:szCs w:val="20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  <w:sz w:val="22"/>
      <w:szCs w:val="22"/>
    </w:rPr>
  </w:style>
  <w:style w:type="character" w:customStyle="1" w:styleId="ListLabel34">
    <w:name w:val="ListLabel 34"/>
    <w:qFormat/>
    <w:rPr>
      <w:rFonts w:cs="Wingdings"/>
      <w:sz w:val="20"/>
      <w:szCs w:val="20"/>
    </w:rPr>
  </w:style>
  <w:style w:type="character" w:customStyle="1" w:styleId="ListLabel35">
    <w:name w:val="ListLabel 35"/>
    <w:qFormat/>
    <w:rPr>
      <w:rFonts w:cs="Wingdings"/>
      <w:sz w:val="20"/>
    </w:rPr>
  </w:style>
  <w:style w:type="character" w:customStyle="1" w:styleId="ListLabel36">
    <w:name w:val="ListLabel 36"/>
    <w:qFormat/>
    <w:rPr>
      <w:rFonts w:ascii="Arial" w:hAnsi="Arial" w:cs="Tahoma"/>
      <w:i w:val="0"/>
      <w:iCs w:val="0"/>
      <w:strike w:val="0"/>
      <w:dstrike w:val="0"/>
      <w:color w:val="000000"/>
      <w:sz w:val="20"/>
      <w:szCs w:val="20"/>
      <w:u w:val="none"/>
    </w:rPr>
  </w:style>
  <w:style w:type="character" w:customStyle="1" w:styleId="ListLabel37">
    <w:name w:val="ListLabel 37"/>
    <w:qFormat/>
    <w:rPr>
      <w:rFonts w:cs="Arial"/>
      <w:b/>
      <w:sz w:val="22"/>
      <w:szCs w:val="24"/>
    </w:rPr>
  </w:style>
  <w:style w:type="character" w:customStyle="1" w:styleId="ListLabel38">
    <w:name w:val="ListLabel 38"/>
    <w:qFormat/>
    <w:rPr>
      <w:rFonts w:cs="Wingdings"/>
    </w:rPr>
  </w:style>
  <w:style w:type="character" w:customStyle="1" w:styleId="ListLabel39">
    <w:name w:val="ListLabel 39"/>
    <w:qFormat/>
    <w:rPr>
      <w:rFonts w:cs="Wingdings"/>
      <w:sz w:val="22"/>
      <w:szCs w:val="20"/>
    </w:rPr>
  </w:style>
  <w:style w:type="character" w:customStyle="1" w:styleId="ListLabel40">
    <w:name w:val="ListLabel 40"/>
    <w:qFormat/>
    <w:rPr>
      <w:rFonts w:cs="Arial"/>
      <w:b/>
      <w:sz w:val="22"/>
      <w:szCs w:val="24"/>
    </w:rPr>
  </w:style>
  <w:style w:type="character" w:customStyle="1" w:styleId="ListLabel41">
    <w:name w:val="ListLabel 41"/>
    <w:qFormat/>
    <w:rPr>
      <w:rFonts w:cs="Wingdings"/>
      <w:sz w:val="20"/>
      <w:szCs w:val="20"/>
    </w:rPr>
  </w:style>
  <w:style w:type="character" w:customStyle="1" w:styleId="ListLabel42">
    <w:name w:val="ListLabel 42"/>
    <w:qFormat/>
    <w:rPr>
      <w:rFonts w:cs="Wingdings"/>
      <w:sz w:val="22"/>
      <w:szCs w:val="20"/>
    </w:rPr>
  </w:style>
  <w:style w:type="character" w:customStyle="1" w:styleId="ListLabel43">
    <w:name w:val="ListLabel 43"/>
    <w:qFormat/>
    <w:rPr>
      <w:rFonts w:cs="Wingdings"/>
      <w:b/>
      <w:sz w:val="20"/>
      <w:szCs w:val="22"/>
    </w:rPr>
  </w:style>
  <w:style w:type="character" w:customStyle="1" w:styleId="ListLabel44">
    <w:name w:val="ListLabel 44"/>
    <w:qFormat/>
    <w:rPr>
      <w:rFonts w:cs="Symbol"/>
      <w:sz w:val="20"/>
      <w:szCs w:val="20"/>
    </w:rPr>
  </w:style>
  <w:style w:type="character" w:customStyle="1" w:styleId="ListLabel45">
    <w:name w:val="ListLabel 45"/>
    <w:qFormat/>
    <w:rPr>
      <w:rFonts w:cs="Wingdings"/>
      <w:sz w:val="22"/>
      <w:szCs w:val="22"/>
    </w:rPr>
  </w:style>
  <w:style w:type="character" w:customStyle="1" w:styleId="ListLabel46">
    <w:name w:val="ListLabel 46"/>
    <w:qFormat/>
    <w:rPr>
      <w:rFonts w:cs="Symbol"/>
      <w:sz w:val="20"/>
      <w:szCs w:val="20"/>
    </w:rPr>
  </w:style>
  <w:style w:type="character" w:customStyle="1" w:styleId="ListLabel47">
    <w:name w:val="ListLabel 47"/>
    <w:qFormat/>
    <w:rPr>
      <w:rFonts w:cs="Arial"/>
    </w:rPr>
  </w:style>
  <w:style w:type="character" w:customStyle="1" w:styleId="ListLabel48">
    <w:name w:val="ListLabel 48"/>
    <w:qFormat/>
    <w:rPr>
      <w:rFonts w:cs="Wingdings"/>
      <w:sz w:val="22"/>
      <w:szCs w:val="22"/>
    </w:rPr>
  </w:style>
  <w:style w:type="character" w:customStyle="1" w:styleId="ListLabel49">
    <w:name w:val="ListLabel 49"/>
    <w:qFormat/>
    <w:rPr>
      <w:rFonts w:cs="Symbol"/>
      <w:sz w:val="20"/>
      <w:szCs w:val="20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  <w:sz w:val="22"/>
      <w:szCs w:val="22"/>
    </w:rPr>
  </w:style>
  <w:style w:type="character" w:customStyle="1" w:styleId="ListLabel52">
    <w:name w:val="ListLabel 52"/>
    <w:qFormat/>
    <w:rPr>
      <w:rFonts w:cs="Wingdings"/>
      <w:sz w:val="20"/>
      <w:szCs w:val="20"/>
    </w:rPr>
  </w:style>
  <w:style w:type="character" w:customStyle="1" w:styleId="ListLabel53">
    <w:name w:val="ListLabel 53"/>
    <w:qFormat/>
    <w:rPr>
      <w:rFonts w:cs="Wingdings"/>
      <w:sz w:val="20"/>
    </w:rPr>
  </w:style>
  <w:style w:type="character" w:customStyle="1" w:styleId="ListLabel54">
    <w:name w:val="ListLabel 54"/>
    <w:qFormat/>
    <w:rPr>
      <w:rFonts w:ascii="Arial" w:hAnsi="Arial" w:cs="Tahoma"/>
      <w:i w:val="0"/>
      <w:iCs w:val="0"/>
      <w:strike w:val="0"/>
      <w:dstrike w:val="0"/>
      <w:color w:val="000000"/>
      <w:sz w:val="20"/>
      <w:szCs w:val="20"/>
      <w:u w:val="none"/>
    </w:rPr>
  </w:style>
  <w:style w:type="character" w:customStyle="1" w:styleId="ListLabel55">
    <w:name w:val="ListLabel 55"/>
    <w:qFormat/>
    <w:rPr>
      <w:rFonts w:cs="Arial"/>
      <w:b/>
      <w:sz w:val="22"/>
      <w:szCs w:val="24"/>
    </w:rPr>
  </w:style>
  <w:style w:type="character" w:customStyle="1" w:styleId="ListLabel56">
    <w:name w:val="ListLabel 56"/>
    <w:qFormat/>
    <w:rPr>
      <w:rFonts w:cs="Wingdings"/>
    </w:rPr>
  </w:style>
  <w:style w:type="character" w:customStyle="1" w:styleId="ListLabel57">
    <w:name w:val="ListLabel 57"/>
    <w:qFormat/>
    <w:rPr>
      <w:rFonts w:cs="Wingdings"/>
      <w:sz w:val="22"/>
      <w:szCs w:val="20"/>
    </w:rPr>
  </w:style>
  <w:style w:type="character" w:customStyle="1" w:styleId="ListLabel58">
    <w:name w:val="ListLabel 58"/>
    <w:qFormat/>
    <w:rPr>
      <w:rFonts w:cs="Arial"/>
      <w:b/>
      <w:sz w:val="22"/>
      <w:szCs w:val="24"/>
    </w:rPr>
  </w:style>
  <w:style w:type="character" w:customStyle="1" w:styleId="ListLabel59">
    <w:name w:val="ListLabel 59"/>
    <w:qFormat/>
    <w:rPr>
      <w:rFonts w:cs="Wingdings"/>
      <w:sz w:val="20"/>
      <w:szCs w:val="20"/>
    </w:rPr>
  </w:style>
  <w:style w:type="character" w:customStyle="1" w:styleId="ListLabel60">
    <w:name w:val="ListLabel 60"/>
    <w:qFormat/>
    <w:rPr>
      <w:rFonts w:cs="Wingdings"/>
      <w:sz w:val="22"/>
      <w:szCs w:val="20"/>
    </w:rPr>
  </w:style>
  <w:style w:type="character" w:customStyle="1" w:styleId="ListLabel61">
    <w:name w:val="ListLabel 61"/>
    <w:qFormat/>
    <w:rPr>
      <w:rFonts w:cs="Wingdings"/>
      <w:b/>
      <w:sz w:val="20"/>
      <w:szCs w:val="22"/>
    </w:rPr>
  </w:style>
  <w:style w:type="character" w:customStyle="1" w:styleId="ListLabel62">
    <w:name w:val="ListLabel 62"/>
    <w:qFormat/>
    <w:rPr>
      <w:rFonts w:cs="Symbol"/>
      <w:sz w:val="20"/>
      <w:szCs w:val="20"/>
    </w:rPr>
  </w:style>
  <w:style w:type="character" w:customStyle="1" w:styleId="ListLabel63">
    <w:name w:val="ListLabel 63"/>
    <w:qFormat/>
    <w:rPr>
      <w:rFonts w:cs="Wingdings"/>
      <w:sz w:val="22"/>
      <w:szCs w:val="22"/>
    </w:rPr>
  </w:style>
  <w:style w:type="character" w:customStyle="1" w:styleId="ListLabel64">
    <w:name w:val="ListLabel 64"/>
    <w:qFormat/>
    <w:rPr>
      <w:rFonts w:cs="Symbol"/>
      <w:sz w:val="20"/>
      <w:szCs w:val="20"/>
    </w:rPr>
  </w:style>
  <w:style w:type="character" w:customStyle="1" w:styleId="ListLabel65">
    <w:name w:val="ListLabel 65"/>
    <w:qFormat/>
    <w:rPr>
      <w:rFonts w:cs="Arial"/>
    </w:rPr>
  </w:style>
  <w:style w:type="character" w:customStyle="1" w:styleId="ListLabel66">
    <w:name w:val="ListLabel 66"/>
    <w:qFormat/>
    <w:rPr>
      <w:rFonts w:cs="Wingdings"/>
      <w:sz w:val="22"/>
      <w:szCs w:val="22"/>
    </w:rPr>
  </w:style>
  <w:style w:type="character" w:customStyle="1" w:styleId="ListLabel67">
    <w:name w:val="ListLabel 67"/>
    <w:qFormat/>
    <w:rPr>
      <w:rFonts w:cs="Symbol"/>
      <w:sz w:val="20"/>
      <w:szCs w:val="20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Wingdings"/>
      <w:sz w:val="22"/>
      <w:szCs w:val="22"/>
    </w:rPr>
  </w:style>
  <w:style w:type="character" w:customStyle="1" w:styleId="ListLabel70">
    <w:name w:val="ListLabel 70"/>
    <w:qFormat/>
    <w:rPr>
      <w:rFonts w:cs="Wingdings"/>
      <w:sz w:val="20"/>
      <w:szCs w:val="20"/>
    </w:rPr>
  </w:style>
  <w:style w:type="character" w:customStyle="1" w:styleId="ListLabel71">
    <w:name w:val="ListLabel 71"/>
    <w:qFormat/>
    <w:rPr>
      <w:rFonts w:cs="Wingdings"/>
      <w:sz w:val="20"/>
    </w:rPr>
  </w:style>
  <w:style w:type="character" w:customStyle="1" w:styleId="ListLabel72">
    <w:name w:val="ListLabel 72"/>
    <w:qFormat/>
    <w:rPr>
      <w:rFonts w:ascii="Arial" w:hAnsi="Arial" w:cs="Wingdings"/>
      <w:b/>
      <w:sz w:val="20"/>
      <w:szCs w:val="20"/>
    </w:rPr>
  </w:style>
  <w:style w:type="character" w:customStyle="1" w:styleId="ListLabel73">
    <w:name w:val="ListLabel 73"/>
    <w:qFormat/>
    <w:rPr>
      <w:rFonts w:ascii="Arial" w:hAnsi="Arial" w:cs="Tahoma"/>
      <w:i w:val="0"/>
      <w:iCs w:val="0"/>
      <w:strike w:val="0"/>
      <w:dstrike w:val="0"/>
      <w:color w:val="000000"/>
      <w:sz w:val="20"/>
      <w:szCs w:val="20"/>
      <w:u w:val="none"/>
    </w:rPr>
  </w:style>
  <w:style w:type="character" w:customStyle="1" w:styleId="Odrky">
    <w:name w:val="Odrážky"/>
    <w:qFormat/>
    <w:rPr>
      <w:rFonts w:ascii="OpenSymbol" w:eastAsia="OpenSymbol" w:hAnsi="OpenSymbol" w:cs="OpenSymbol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</w:style>
  <w:style w:type="paragraph" w:styleId="Titulek">
    <w:name w:val="caption"/>
    <w:basedOn w:val="Normln"/>
    <w:qFormat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ln"/>
    <w:qFormat/>
    <w:pPr>
      <w:suppressLineNumbers/>
    </w:pPr>
  </w:style>
  <w:style w:type="paragraph" w:customStyle="1" w:styleId="Default">
    <w:name w:val="Default"/>
    <w:basedOn w:val="Normln"/>
    <w:qFormat/>
    <w:rPr>
      <w:rFonts w:ascii="Arial" w:eastAsia="Arial" w:hAnsi="Arial"/>
      <w:color w:val="000000"/>
    </w:rPr>
  </w:style>
  <w:style w:type="paragraph" w:customStyle="1" w:styleId="Zhlavazpat">
    <w:name w:val="Záhlaví a zápatí"/>
    <w:basedOn w:val="Normln"/>
    <w:qFormat/>
  </w:style>
  <w:style w:type="paragraph" w:styleId="Zhlav">
    <w:name w:val="header"/>
    <w:basedOn w:val="Normln"/>
    <w:pPr>
      <w:suppressLineNumbers/>
      <w:tabs>
        <w:tab w:val="center" w:pos="4819"/>
        <w:tab w:val="right" w:pos="9638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kern w:val="2"/>
        <w:szCs w:val="24"/>
        <w:lang w:val="cs-CZ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suppressAutoHyphens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nternetovodkaz">
    <w:name w:val="Internetový odkaz"/>
    <w:qFormat/>
    <w:rPr>
      <w:color w:val="000080"/>
      <w:u w:val="single"/>
    </w:rPr>
  </w:style>
  <w:style w:type="character" w:customStyle="1" w:styleId="Standardnpsmoodstavce1">
    <w:name w:val="Standardní písmo odstavce1"/>
    <w:qFormat/>
  </w:style>
  <w:style w:type="character" w:customStyle="1" w:styleId="ListLabel1">
    <w:name w:val="ListLabel 1"/>
    <w:qFormat/>
    <w:rPr>
      <w:rFonts w:cs="Arial"/>
      <w:b/>
      <w:sz w:val="22"/>
      <w:szCs w:val="24"/>
    </w:rPr>
  </w:style>
  <w:style w:type="character" w:customStyle="1" w:styleId="ListLabel2">
    <w:name w:val="ListLabel 2"/>
    <w:qFormat/>
    <w:rPr>
      <w:rFonts w:cs="Wingdings"/>
    </w:rPr>
  </w:style>
  <w:style w:type="character" w:customStyle="1" w:styleId="ListLabel3">
    <w:name w:val="ListLabel 3"/>
    <w:qFormat/>
    <w:rPr>
      <w:rFonts w:cs="Wingdings"/>
      <w:sz w:val="22"/>
      <w:szCs w:val="20"/>
    </w:rPr>
  </w:style>
  <w:style w:type="character" w:customStyle="1" w:styleId="ListLabel4">
    <w:name w:val="ListLabel 4"/>
    <w:qFormat/>
    <w:rPr>
      <w:rFonts w:cs="Arial"/>
      <w:b/>
      <w:sz w:val="22"/>
      <w:szCs w:val="24"/>
    </w:rPr>
  </w:style>
  <w:style w:type="character" w:customStyle="1" w:styleId="ListLabel5">
    <w:name w:val="ListLabel 5"/>
    <w:qFormat/>
    <w:rPr>
      <w:rFonts w:cs="Wingdings"/>
      <w:sz w:val="20"/>
      <w:szCs w:val="20"/>
    </w:rPr>
  </w:style>
  <w:style w:type="character" w:customStyle="1" w:styleId="ListLabel6">
    <w:name w:val="ListLabel 6"/>
    <w:qFormat/>
    <w:rPr>
      <w:rFonts w:cs="Wingdings"/>
      <w:sz w:val="22"/>
      <w:szCs w:val="20"/>
    </w:rPr>
  </w:style>
  <w:style w:type="character" w:customStyle="1" w:styleId="ListLabel7">
    <w:name w:val="ListLabel 7"/>
    <w:qFormat/>
    <w:rPr>
      <w:rFonts w:cs="Wingdings"/>
      <w:b/>
      <w:sz w:val="20"/>
      <w:szCs w:val="22"/>
    </w:rPr>
  </w:style>
  <w:style w:type="character" w:customStyle="1" w:styleId="ListLabel8">
    <w:name w:val="ListLabel 8"/>
    <w:qFormat/>
    <w:rPr>
      <w:rFonts w:cs="Symbol"/>
      <w:sz w:val="20"/>
      <w:szCs w:val="20"/>
    </w:rPr>
  </w:style>
  <w:style w:type="character" w:customStyle="1" w:styleId="ListLabel9">
    <w:name w:val="ListLabel 9"/>
    <w:qFormat/>
    <w:rPr>
      <w:rFonts w:cs="Wingdings"/>
      <w:sz w:val="22"/>
      <w:szCs w:val="22"/>
    </w:rPr>
  </w:style>
  <w:style w:type="character" w:customStyle="1" w:styleId="ListLabel10">
    <w:name w:val="ListLabel 10"/>
    <w:qFormat/>
    <w:rPr>
      <w:rFonts w:cs="Symbol"/>
      <w:sz w:val="20"/>
      <w:szCs w:val="20"/>
    </w:rPr>
  </w:style>
  <w:style w:type="character" w:customStyle="1" w:styleId="ListLabel11">
    <w:name w:val="ListLabel 11"/>
    <w:qFormat/>
    <w:rPr>
      <w:rFonts w:cs="Arial"/>
    </w:rPr>
  </w:style>
  <w:style w:type="character" w:customStyle="1" w:styleId="ListLabel12">
    <w:name w:val="ListLabel 12"/>
    <w:qFormat/>
    <w:rPr>
      <w:rFonts w:cs="Wingdings"/>
      <w:sz w:val="22"/>
      <w:szCs w:val="22"/>
    </w:rPr>
  </w:style>
  <w:style w:type="character" w:customStyle="1" w:styleId="ListLabel13">
    <w:name w:val="ListLabel 13"/>
    <w:qFormat/>
    <w:rPr>
      <w:rFonts w:cs="Symbol"/>
      <w:sz w:val="20"/>
      <w:szCs w:val="20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Wingdings"/>
      <w:sz w:val="22"/>
      <w:szCs w:val="22"/>
    </w:rPr>
  </w:style>
  <w:style w:type="character" w:customStyle="1" w:styleId="ListLabel16">
    <w:name w:val="ListLabel 16"/>
    <w:qFormat/>
    <w:rPr>
      <w:rFonts w:cs="Wingdings"/>
      <w:sz w:val="20"/>
      <w:szCs w:val="20"/>
    </w:rPr>
  </w:style>
  <w:style w:type="character" w:customStyle="1" w:styleId="ListLabel17">
    <w:name w:val="ListLabel 17"/>
    <w:qFormat/>
    <w:rPr>
      <w:rFonts w:cs="Wingdings"/>
      <w:sz w:val="20"/>
    </w:rPr>
  </w:style>
  <w:style w:type="character" w:customStyle="1" w:styleId="ListLabel18">
    <w:name w:val="ListLabel 18"/>
    <w:qFormat/>
    <w:rPr>
      <w:rFonts w:ascii="Arial" w:hAnsi="Arial" w:cs="Tahoma"/>
      <w:i w:val="0"/>
      <w:iCs w:val="0"/>
      <w:strike w:val="0"/>
      <w:dstrike w:val="0"/>
      <w:color w:val="000000"/>
      <w:sz w:val="20"/>
      <w:szCs w:val="20"/>
      <w:u w:val="none"/>
    </w:rPr>
  </w:style>
  <w:style w:type="character" w:customStyle="1" w:styleId="ListLabel19">
    <w:name w:val="ListLabel 19"/>
    <w:qFormat/>
    <w:rPr>
      <w:rFonts w:cs="Arial"/>
      <w:b/>
      <w:sz w:val="22"/>
      <w:szCs w:val="24"/>
    </w:rPr>
  </w:style>
  <w:style w:type="character" w:customStyle="1" w:styleId="ListLabel20">
    <w:name w:val="ListLabel 20"/>
    <w:qFormat/>
    <w:rPr>
      <w:rFonts w:cs="Wingdings"/>
    </w:rPr>
  </w:style>
  <w:style w:type="character" w:customStyle="1" w:styleId="ListLabel21">
    <w:name w:val="ListLabel 21"/>
    <w:qFormat/>
    <w:rPr>
      <w:rFonts w:cs="Wingdings"/>
      <w:sz w:val="22"/>
      <w:szCs w:val="20"/>
    </w:rPr>
  </w:style>
  <w:style w:type="character" w:customStyle="1" w:styleId="ListLabel22">
    <w:name w:val="ListLabel 22"/>
    <w:qFormat/>
    <w:rPr>
      <w:rFonts w:cs="Arial"/>
      <w:b/>
      <w:sz w:val="22"/>
      <w:szCs w:val="24"/>
    </w:rPr>
  </w:style>
  <w:style w:type="character" w:customStyle="1" w:styleId="ListLabel23">
    <w:name w:val="ListLabel 23"/>
    <w:qFormat/>
    <w:rPr>
      <w:rFonts w:cs="Wingdings"/>
      <w:sz w:val="20"/>
      <w:szCs w:val="20"/>
    </w:rPr>
  </w:style>
  <w:style w:type="character" w:customStyle="1" w:styleId="ListLabel24">
    <w:name w:val="ListLabel 24"/>
    <w:qFormat/>
    <w:rPr>
      <w:rFonts w:cs="Wingdings"/>
      <w:sz w:val="22"/>
      <w:szCs w:val="20"/>
    </w:rPr>
  </w:style>
  <w:style w:type="character" w:customStyle="1" w:styleId="ListLabel25">
    <w:name w:val="ListLabel 25"/>
    <w:qFormat/>
    <w:rPr>
      <w:rFonts w:cs="Wingdings"/>
      <w:b/>
      <w:sz w:val="20"/>
      <w:szCs w:val="22"/>
    </w:rPr>
  </w:style>
  <w:style w:type="character" w:customStyle="1" w:styleId="ListLabel26">
    <w:name w:val="ListLabel 26"/>
    <w:qFormat/>
    <w:rPr>
      <w:rFonts w:cs="Symbol"/>
      <w:sz w:val="20"/>
      <w:szCs w:val="20"/>
    </w:rPr>
  </w:style>
  <w:style w:type="character" w:customStyle="1" w:styleId="ListLabel27">
    <w:name w:val="ListLabel 27"/>
    <w:qFormat/>
    <w:rPr>
      <w:rFonts w:cs="Wingdings"/>
      <w:sz w:val="22"/>
      <w:szCs w:val="22"/>
    </w:rPr>
  </w:style>
  <w:style w:type="character" w:customStyle="1" w:styleId="ListLabel28">
    <w:name w:val="ListLabel 28"/>
    <w:qFormat/>
    <w:rPr>
      <w:rFonts w:cs="Symbol"/>
      <w:sz w:val="20"/>
      <w:szCs w:val="20"/>
    </w:rPr>
  </w:style>
  <w:style w:type="character" w:customStyle="1" w:styleId="ListLabel29">
    <w:name w:val="ListLabel 29"/>
    <w:qFormat/>
    <w:rPr>
      <w:rFonts w:cs="Arial"/>
    </w:rPr>
  </w:style>
  <w:style w:type="character" w:customStyle="1" w:styleId="ListLabel30">
    <w:name w:val="ListLabel 30"/>
    <w:qFormat/>
    <w:rPr>
      <w:rFonts w:cs="Wingdings"/>
      <w:sz w:val="22"/>
      <w:szCs w:val="22"/>
    </w:rPr>
  </w:style>
  <w:style w:type="character" w:customStyle="1" w:styleId="ListLabel31">
    <w:name w:val="ListLabel 31"/>
    <w:qFormat/>
    <w:rPr>
      <w:rFonts w:cs="Symbol"/>
      <w:sz w:val="20"/>
      <w:szCs w:val="20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  <w:sz w:val="22"/>
      <w:szCs w:val="22"/>
    </w:rPr>
  </w:style>
  <w:style w:type="character" w:customStyle="1" w:styleId="ListLabel34">
    <w:name w:val="ListLabel 34"/>
    <w:qFormat/>
    <w:rPr>
      <w:rFonts w:cs="Wingdings"/>
      <w:sz w:val="20"/>
      <w:szCs w:val="20"/>
    </w:rPr>
  </w:style>
  <w:style w:type="character" w:customStyle="1" w:styleId="ListLabel35">
    <w:name w:val="ListLabel 35"/>
    <w:qFormat/>
    <w:rPr>
      <w:rFonts w:cs="Wingdings"/>
      <w:sz w:val="20"/>
    </w:rPr>
  </w:style>
  <w:style w:type="character" w:customStyle="1" w:styleId="ListLabel36">
    <w:name w:val="ListLabel 36"/>
    <w:qFormat/>
    <w:rPr>
      <w:rFonts w:ascii="Arial" w:hAnsi="Arial" w:cs="Tahoma"/>
      <w:i w:val="0"/>
      <w:iCs w:val="0"/>
      <w:strike w:val="0"/>
      <w:dstrike w:val="0"/>
      <w:color w:val="000000"/>
      <w:sz w:val="20"/>
      <w:szCs w:val="20"/>
      <w:u w:val="none"/>
    </w:rPr>
  </w:style>
  <w:style w:type="character" w:customStyle="1" w:styleId="ListLabel37">
    <w:name w:val="ListLabel 37"/>
    <w:qFormat/>
    <w:rPr>
      <w:rFonts w:cs="Arial"/>
      <w:b/>
      <w:sz w:val="22"/>
      <w:szCs w:val="24"/>
    </w:rPr>
  </w:style>
  <w:style w:type="character" w:customStyle="1" w:styleId="ListLabel38">
    <w:name w:val="ListLabel 38"/>
    <w:qFormat/>
    <w:rPr>
      <w:rFonts w:cs="Wingdings"/>
    </w:rPr>
  </w:style>
  <w:style w:type="character" w:customStyle="1" w:styleId="ListLabel39">
    <w:name w:val="ListLabel 39"/>
    <w:qFormat/>
    <w:rPr>
      <w:rFonts w:cs="Wingdings"/>
      <w:sz w:val="22"/>
      <w:szCs w:val="20"/>
    </w:rPr>
  </w:style>
  <w:style w:type="character" w:customStyle="1" w:styleId="ListLabel40">
    <w:name w:val="ListLabel 40"/>
    <w:qFormat/>
    <w:rPr>
      <w:rFonts w:cs="Arial"/>
      <w:b/>
      <w:sz w:val="22"/>
      <w:szCs w:val="24"/>
    </w:rPr>
  </w:style>
  <w:style w:type="character" w:customStyle="1" w:styleId="ListLabel41">
    <w:name w:val="ListLabel 41"/>
    <w:qFormat/>
    <w:rPr>
      <w:rFonts w:cs="Wingdings"/>
      <w:sz w:val="20"/>
      <w:szCs w:val="20"/>
    </w:rPr>
  </w:style>
  <w:style w:type="character" w:customStyle="1" w:styleId="ListLabel42">
    <w:name w:val="ListLabel 42"/>
    <w:qFormat/>
    <w:rPr>
      <w:rFonts w:cs="Wingdings"/>
      <w:sz w:val="22"/>
      <w:szCs w:val="20"/>
    </w:rPr>
  </w:style>
  <w:style w:type="character" w:customStyle="1" w:styleId="ListLabel43">
    <w:name w:val="ListLabel 43"/>
    <w:qFormat/>
    <w:rPr>
      <w:rFonts w:cs="Wingdings"/>
      <w:b/>
      <w:sz w:val="20"/>
      <w:szCs w:val="22"/>
    </w:rPr>
  </w:style>
  <w:style w:type="character" w:customStyle="1" w:styleId="ListLabel44">
    <w:name w:val="ListLabel 44"/>
    <w:qFormat/>
    <w:rPr>
      <w:rFonts w:cs="Symbol"/>
      <w:sz w:val="20"/>
      <w:szCs w:val="20"/>
    </w:rPr>
  </w:style>
  <w:style w:type="character" w:customStyle="1" w:styleId="ListLabel45">
    <w:name w:val="ListLabel 45"/>
    <w:qFormat/>
    <w:rPr>
      <w:rFonts w:cs="Wingdings"/>
      <w:sz w:val="22"/>
      <w:szCs w:val="22"/>
    </w:rPr>
  </w:style>
  <w:style w:type="character" w:customStyle="1" w:styleId="ListLabel46">
    <w:name w:val="ListLabel 46"/>
    <w:qFormat/>
    <w:rPr>
      <w:rFonts w:cs="Symbol"/>
      <w:sz w:val="20"/>
      <w:szCs w:val="20"/>
    </w:rPr>
  </w:style>
  <w:style w:type="character" w:customStyle="1" w:styleId="ListLabel47">
    <w:name w:val="ListLabel 47"/>
    <w:qFormat/>
    <w:rPr>
      <w:rFonts w:cs="Arial"/>
    </w:rPr>
  </w:style>
  <w:style w:type="character" w:customStyle="1" w:styleId="ListLabel48">
    <w:name w:val="ListLabel 48"/>
    <w:qFormat/>
    <w:rPr>
      <w:rFonts w:cs="Wingdings"/>
      <w:sz w:val="22"/>
      <w:szCs w:val="22"/>
    </w:rPr>
  </w:style>
  <w:style w:type="character" w:customStyle="1" w:styleId="ListLabel49">
    <w:name w:val="ListLabel 49"/>
    <w:qFormat/>
    <w:rPr>
      <w:rFonts w:cs="Symbol"/>
      <w:sz w:val="20"/>
      <w:szCs w:val="20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  <w:sz w:val="22"/>
      <w:szCs w:val="22"/>
    </w:rPr>
  </w:style>
  <w:style w:type="character" w:customStyle="1" w:styleId="ListLabel52">
    <w:name w:val="ListLabel 52"/>
    <w:qFormat/>
    <w:rPr>
      <w:rFonts w:cs="Wingdings"/>
      <w:sz w:val="20"/>
      <w:szCs w:val="20"/>
    </w:rPr>
  </w:style>
  <w:style w:type="character" w:customStyle="1" w:styleId="ListLabel53">
    <w:name w:val="ListLabel 53"/>
    <w:qFormat/>
    <w:rPr>
      <w:rFonts w:cs="Wingdings"/>
      <w:sz w:val="20"/>
    </w:rPr>
  </w:style>
  <w:style w:type="character" w:customStyle="1" w:styleId="ListLabel54">
    <w:name w:val="ListLabel 54"/>
    <w:qFormat/>
    <w:rPr>
      <w:rFonts w:ascii="Arial" w:hAnsi="Arial" w:cs="Tahoma"/>
      <w:i w:val="0"/>
      <w:iCs w:val="0"/>
      <w:strike w:val="0"/>
      <w:dstrike w:val="0"/>
      <w:color w:val="000000"/>
      <w:sz w:val="20"/>
      <w:szCs w:val="20"/>
      <w:u w:val="none"/>
    </w:rPr>
  </w:style>
  <w:style w:type="character" w:customStyle="1" w:styleId="ListLabel55">
    <w:name w:val="ListLabel 55"/>
    <w:qFormat/>
    <w:rPr>
      <w:rFonts w:cs="Arial"/>
      <w:b/>
      <w:sz w:val="22"/>
      <w:szCs w:val="24"/>
    </w:rPr>
  </w:style>
  <w:style w:type="character" w:customStyle="1" w:styleId="ListLabel56">
    <w:name w:val="ListLabel 56"/>
    <w:qFormat/>
    <w:rPr>
      <w:rFonts w:cs="Wingdings"/>
    </w:rPr>
  </w:style>
  <w:style w:type="character" w:customStyle="1" w:styleId="ListLabel57">
    <w:name w:val="ListLabel 57"/>
    <w:qFormat/>
    <w:rPr>
      <w:rFonts w:cs="Wingdings"/>
      <w:sz w:val="22"/>
      <w:szCs w:val="20"/>
    </w:rPr>
  </w:style>
  <w:style w:type="character" w:customStyle="1" w:styleId="ListLabel58">
    <w:name w:val="ListLabel 58"/>
    <w:qFormat/>
    <w:rPr>
      <w:rFonts w:cs="Arial"/>
      <w:b/>
      <w:sz w:val="22"/>
      <w:szCs w:val="24"/>
    </w:rPr>
  </w:style>
  <w:style w:type="character" w:customStyle="1" w:styleId="ListLabel59">
    <w:name w:val="ListLabel 59"/>
    <w:qFormat/>
    <w:rPr>
      <w:rFonts w:cs="Wingdings"/>
      <w:sz w:val="20"/>
      <w:szCs w:val="20"/>
    </w:rPr>
  </w:style>
  <w:style w:type="character" w:customStyle="1" w:styleId="ListLabel60">
    <w:name w:val="ListLabel 60"/>
    <w:qFormat/>
    <w:rPr>
      <w:rFonts w:cs="Wingdings"/>
      <w:sz w:val="22"/>
      <w:szCs w:val="20"/>
    </w:rPr>
  </w:style>
  <w:style w:type="character" w:customStyle="1" w:styleId="ListLabel61">
    <w:name w:val="ListLabel 61"/>
    <w:qFormat/>
    <w:rPr>
      <w:rFonts w:cs="Wingdings"/>
      <w:b/>
      <w:sz w:val="20"/>
      <w:szCs w:val="22"/>
    </w:rPr>
  </w:style>
  <w:style w:type="character" w:customStyle="1" w:styleId="ListLabel62">
    <w:name w:val="ListLabel 62"/>
    <w:qFormat/>
    <w:rPr>
      <w:rFonts w:cs="Symbol"/>
      <w:sz w:val="20"/>
      <w:szCs w:val="20"/>
    </w:rPr>
  </w:style>
  <w:style w:type="character" w:customStyle="1" w:styleId="ListLabel63">
    <w:name w:val="ListLabel 63"/>
    <w:qFormat/>
    <w:rPr>
      <w:rFonts w:cs="Wingdings"/>
      <w:sz w:val="22"/>
      <w:szCs w:val="22"/>
    </w:rPr>
  </w:style>
  <w:style w:type="character" w:customStyle="1" w:styleId="ListLabel64">
    <w:name w:val="ListLabel 64"/>
    <w:qFormat/>
    <w:rPr>
      <w:rFonts w:cs="Symbol"/>
      <w:sz w:val="20"/>
      <w:szCs w:val="20"/>
    </w:rPr>
  </w:style>
  <w:style w:type="character" w:customStyle="1" w:styleId="ListLabel65">
    <w:name w:val="ListLabel 65"/>
    <w:qFormat/>
    <w:rPr>
      <w:rFonts w:cs="Arial"/>
    </w:rPr>
  </w:style>
  <w:style w:type="character" w:customStyle="1" w:styleId="ListLabel66">
    <w:name w:val="ListLabel 66"/>
    <w:qFormat/>
    <w:rPr>
      <w:rFonts w:cs="Wingdings"/>
      <w:sz w:val="22"/>
      <w:szCs w:val="22"/>
    </w:rPr>
  </w:style>
  <w:style w:type="character" w:customStyle="1" w:styleId="ListLabel67">
    <w:name w:val="ListLabel 67"/>
    <w:qFormat/>
    <w:rPr>
      <w:rFonts w:cs="Symbol"/>
      <w:sz w:val="20"/>
      <w:szCs w:val="20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Wingdings"/>
      <w:sz w:val="22"/>
      <w:szCs w:val="22"/>
    </w:rPr>
  </w:style>
  <w:style w:type="character" w:customStyle="1" w:styleId="ListLabel70">
    <w:name w:val="ListLabel 70"/>
    <w:qFormat/>
    <w:rPr>
      <w:rFonts w:cs="Wingdings"/>
      <w:sz w:val="20"/>
      <w:szCs w:val="20"/>
    </w:rPr>
  </w:style>
  <w:style w:type="character" w:customStyle="1" w:styleId="ListLabel71">
    <w:name w:val="ListLabel 71"/>
    <w:qFormat/>
    <w:rPr>
      <w:rFonts w:cs="Wingdings"/>
      <w:sz w:val="20"/>
    </w:rPr>
  </w:style>
  <w:style w:type="character" w:customStyle="1" w:styleId="ListLabel72">
    <w:name w:val="ListLabel 72"/>
    <w:qFormat/>
    <w:rPr>
      <w:rFonts w:ascii="Arial" w:hAnsi="Arial" w:cs="Wingdings"/>
      <w:b/>
      <w:sz w:val="20"/>
      <w:szCs w:val="20"/>
    </w:rPr>
  </w:style>
  <w:style w:type="character" w:customStyle="1" w:styleId="ListLabel73">
    <w:name w:val="ListLabel 73"/>
    <w:qFormat/>
    <w:rPr>
      <w:rFonts w:ascii="Arial" w:hAnsi="Arial" w:cs="Tahoma"/>
      <w:i w:val="0"/>
      <w:iCs w:val="0"/>
      <w:strike w:val="0"/>
      <w:dstrike w:val="0"/>
      <w:color w:val="000000"/>
      <w:sz w:val="20"/>
      <w:szCs w:val="20"/>
      <w:u w:val="none"/>
    </w:rPr>
  </w:style>
  <w:style w:type="character" w:customStyle="1" w:styleId="Odrky">
    <w:name w:val="Odrážky"/>
    <w:qFormat/>
    <w:rPr>
      <w:rFonts w:ascii="OpenSymbol" w:eastAsia="OpenSymbol" w:hAnsi="OpenSymbol" w:cs="OpenSymbol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</w:style>
  <w:style w:type="paragraph" w:styleId="Titulek">
    <w:name w:val="caption"/>
    <w:basedOn w:val="Normln"/>
    <w:qFormat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ln"/>
    <w:qFormat/>
    <w:pPr>
      <w:suppressLineNumbers/>
    </w:pPr>
  </w:style>
  <w:style w:type="paragraph" w:customStyle="1" w:styleId="Default">
    <w:name w:val="Default"/>
    <w:basedOn w:val="Normln"/>
    <w:qFormat/>
    <w:rPr>
      <w:rFonts w:ascii="Arial" w:eastAsia="Arial" w:hAnsi="Arial"/>
      <w:color w:val="000000"/>
    </w:rPr>
  </w:style>
  <w:style w:type="paragraph" w:customStyle="1" w:styleId="Zhlavazpat">
    <w:name w:val="Záhlaví a zápatí"/>
    <w:basedOn w:val="Normln"/>
    <w:qFormat/>
  </w:style>
  <w:style w:type="paragraph" w:styleId="Zhlav">
    <w:name w:val="header"/>
    <w:basedOn w:val="Normln"/>
    <w:pPr>
      <w:suppressLineNumbers/>
      <w:tabs>
        <w:tab w:val="center" w:pos="4819"/>
        <w:tab w:val="right" w:pos="9638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tskaskupina@nemjil.cz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1847</Words>
  <Characters>10902</Characters>
  <Application>Microsoft Office Word</Application>
  <DocSecurity>0</DocSecurity>
  <Lines>90</Lines>
  <Paragraphs>25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HOST</dc:creator>
  <cp:lastModifiedBy>HOST</cp:lastModifiedBy>
  <cp:revision>2</cp:revision>
  <cp:lastPrinted>2025-05-12T07:01:00Z</cp:lastPrinted>
  <dcterms:created xsi:type="dcterms:W3CDTF">2025-10-08T09:46:00Z</dcterms:created>
  <dcterms:modified xsi:type="dcterms:W3CDTF">2025-10-08T09:46:00Z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